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8AE" w:rsidRPr="00D15657" w:rsidRDefault="008475A7" w:rsidP="00D118AE">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w:t>
      </w:r>
      <w:r w:rsidR="00D118AE" w:rsidRPr="00D15657">
        <w:rPr>
          <w:rFonts w:ascii="Times New Roman" w:hAnsi="Times New Roman" w:cs="Times New Roman"/>
          <w:b/>
          <w:bCs/>
          <w:sz w:val="28"/>
          <w:szCs w:val="28"/>
          <w:lang w:eastAsia="ru-RU"/>
        </w:rPr>
        <w:t xml:space="preserve"> оказание  услуг </w:t>
      </w:r>
      <w:r w:rsidR="00D118AE" w:rsidRPr="00BB0C34">
        <w:rPr>
          <w:rFonts w:ascii="Times New Roman" w:hAnsi="Times New Roman" w:cs="Times New Roman"/>
          <w:b/>
          <w:bCs/>
          <w:i/>
          <w:sz w:val="28"/>
          <w:szCs w:val="28"/>
          <w:lang w:eastAsia="ru-RU"/>
        </w:rPr>
        <w:t>(рамочный)</w:t>
      </w:r>
      <w:r w:rsidR="00D118AE" w:rsidRPr="00D15657">
        <w:rPr>
          <w:rFonts w:ascii="Times New Roman" w:hAnsi="Times New Roman" w:cs="Times New Roman"/>
          <w:b/>
          <w:bCs/>
          <w:sz w:val="28"/>
          <w:szCs w:val="28"/>
          <w:lang w:eastAsia="ru-RU"/>
        </w:rPr>
        <w:t xml:space="preserve"> </w:t>
      </w:r>
    </w:p>
    <w:p w:rsidR="00D118AE" w:rsidRPr="00BB08D7" w:rsidRDefault="00D118AE" w:rsidP="00D118AE">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________________</w:t>
      </w:r>
    </w:p>
    <w:p w:rsidR="00D118AE" w:rsidRPr="00BB08D7" w:rsidRDefault="00D118AE" w:rsidP="00D118AE">
      <w:pPr>
        <w:spacing w:after="0" w:line="240" w:lineRule="auto"/>
        <w:jc w:val="center"/>
        <w:rPr>
          <w:rFonts w:ascii="Times New Roman" w:hAnsi="Times New Roman" w:cs="Times New Roman"/>
          <w:b/>
          <w:bCs/>
          <w:sz w:val="24"/>
          <w:szCs w:val="24"/>
          <w:lang w:eastAsia="ru-RU"/>
        </w:rPr>
      </w:pPr>
    </w:p>
    <w:p w:rsidR="00D118AE" w:rsidRPr="00BB08D7" w:rsidRDefault="005872CF" w:rsidP="00D118AE">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_______</w:t>
      </w:r>
      <w:r w:rsidR="00D118AE" w:rsidRPr="00BB08D7">
        <w:rPr>
          <w:rFonts w:ascii="Times New Roman" w:hAnsi="Times New Roman" w:cs="Times New Roman"/>
          <w:sz w:val="24"/>
          <w:szCs w:val="24"/>
          <w:lang w:eastAsia="ru-RU"/>
        </w:rPr>
        <w:t xml:space="preserve">                                                           </w:t>
      </w:r>
      <w:r w:rsidR="004C4DEF">
        <w:rPr>
          <w:rFonts w:ascii="Times New Roman" w:hAnsi="Times New Roman" w:cs="Times New Roman"/>
          <w:sz w:val="24"/>
          <w:szCs w:val="24"/>
          <w:lang w:eastAsia="ru-RU"/>
        </w:rPr>
        <w:t xml:space="preserve">                           </w:t>
      </w:r>
      <w:r w:rsidR="00D118AE" w:rsidRPr="00BB08D7">
        <w:rPr>
          <w:rFonts w:ascii="Times New Roman" w:hAnsi="Times New Roman" w:cs="Times New Roman"/>
          <w:sz w:val="24"/>
          <w:szCs w:val="24"/>
          <w:lang w:eastAsia="ru-RU"/>
        </w:rPr>
        <w:t xml:space="preserve">  “</w:t>
      </w:r>
      <w:r w:rsidR="004C4DEF">
        <w:rPr>
          <w:rFonts w:ascii="Times New Roman" w:hAnsi="Times New Roman" w:cs="Times New Roman"/>
          <w:sz w:val="24"/>
          <w:szCs w:val="24"/>
          <w:lang w:eastAsia="ru-RU"/>
        </w:rPr>
        <w:t>_</w:t>
      </w:r>
      <w:r w:rsidR="00D118AE" w:rsidRPr="00BB08D7">
        <w:rPr>
          <w:rFonts w:ascii="Times New Roman" w:hAnsi="Times New Roman" w:cs="Times New Roman"/>
          <w:sz w:val="24"/>
          <w:szCs w:val="24"/>
          <w:lang w:eastAsia="ru-RU"/>
        </w:rPr>
        <w:t>__” __________  20</w:t>
      </w:r>
      <w:r w:rsidR="00A61F92">
        <w:rPr>
          <w:rFonts w:ascii="Times New Roman" w:hAnsi="Times New Roman" w:cs="Times New Roman"/>
          <w:sz w:val="24"/>
          <w:szCs w:val="24"/>
          <w:lang w:eastAsia="ru-RU"/>
        </w:rPr>
        <w:t>__</w:t>
      </w:r>
      <w:r w:rsidR="00D118AE" w:rsidRPr="00BB08D7">
        <w:rPr>
          <w:rFonts w:ascii="Times New Roman" w:hAnsi="Times New Roman" w:cs="Times New Roman"/>
          <w:sz w:val="24"/>
          <w:szCs w:val="24"/>
          <w:lang w:eastAsia="ru-RU"/>
        </w:rPr>
        <w:t>г.</w:t>
      </w:r>
    </w:p>
    <w:p w:rsidR="005872CF" w:rsidRPr="005872CF" w:rsidRDefault="005872CF" w:rsidP="005872CF">
      <w:pPr>
        <w:spacing w:after="0" w:line="240" w:lineRule="auto"/>
        <w:ind w:firstLine="284"/>
        <w:jc w:val="both"/>
        <w:rPr>
          <w:rFonts w:ascii="Times New Roman" w:hAnsi="Times New Roman" w:cs="Times New Roman"/>
          <w:sz w:val="26"/>
          <w:szCs w:val="26"/>
          <w:lang w:eastAsia="ru-RU"/>
        </w:rPr>
      </w:pPr>
    </w:p>
    <w:p w:rsidR="00D118AE" w:rsidRDefault="005872CF" w:rsidP="005872CF">
      <w:pPr>
        <w:spacing w:after="0" w:line="240" w:lineRule="auto"/>
        <w:ind w:firstLine="284"/>
        <w:jc w:val="both"/>
        <w:rPr>
          <w:rFonts w:ascii="Times New Roman" w:hAnsi="Times New Roman" w:cs="Times New Roman"/>
          <w:sz w:val="26"/>
          <w:szCs w:val="26"/>
          <w:lang w:eastAsia="ru-RU"/>
        </w:rPr>
      </w:pPr>
      <w:r w:rsidRPr="005872CF">
        <w:rPr>
          <w:rFonts w:ascii="Times New Roman" w:hAnsi="Times New Roman" w:cs="Times New Roman"/>
          <w:sz w:val="26"/>
          <w:szCs w:val="26"/>
          <w:lang w:eastAsia="ru-RU"/>
        </w:rPr>
        <w:t xml:space="preserve">_____________________________ «________________________________», в лице _________, действующ__ на основании ___________, именуемое в дальнейшем «Исполнитель», с одной стороны, и Публичное акционерное общество «Башинформсвязь» (ПАО «Башинформсвязь»), именуемое в дальнейшем «Заказчик», в лице _________________, действующ__ на основании ____________, с другой стороны, заключили настоящий договор № _______ на оказание </w:t>
      </w:r>
      <w:r w:rsidR="000B3786">
        <w:rPr>
          <w:rFonts w:ascii="Times New Roman" w:hAnsi="Times New Roman" w:cs="Times New Roman"/>
          <w:sz w:val="26"/>
          <w:szCs w:val="26"/>
          <w:lang w:eastAsia="ru-RU"/>
        </w:rPr>
        <w:t>образовате</w:t>
      </w:r>
      <w:r w:rsidR="00807EB0">
        <w:rPr>
          <w:rFonts w:ascii="Times New Roman" w:hAnsi="Times New Roman" w:cs="Times New Roman"/>
          <w:sz w:val="26"/>
          <w:szCs w:val="26"/>
          <w:lang w:eastAsia="ru-RU"/>
        </w:rPr>
        <w:t>льных</w:t>
      </w:r>
      <w:r w:rsidRPr="005872CF">
        <w:rPr>
          <w:rFonts w:ascii="Times New Roman" w:hAnsi="Times New Roman" w:cs="Times New Roman"/>
          <w:sz w:val="26"/>
          <w:szCs w:val="26"/>
          <w:lang w:eastAsia="ru-RU"/>
        </w:rPr>
        <w:t xml:space="preserve"> услуг (далее – «Договор») о нижеследующем.</w:t>
      </w:r>
    </w:p>
    <w:p w:rsidR="00697C46" w:rsidRPr="00BB08D7" w:rsidRDefault="00697C46" w:rsidP="005872CF">
      <w:pPr>
        <w:spacing w:after="0" w:line="240" w:lineRule="auto"/>
        <w:ind w:firstLine="284"/>
        <w:jc w:val="both"/>
        <w:rPr>
          <w:rFonts w:ascii="Times New Roman" w:hAnsi="Times New Roman" w:cs="Times New Roman"/>
          <w:sz w:val="26"/>
          <w:szCs w:val="26"/>
          <w:lang w:eastAsia="ru-RU"/>
        </w:rPr>
      </w:pPr>
    </w:p>
    <w:p w:rsidR="00D118AE" w:rsidRPr="00BB08D7" w:rsidRDefault="00D118AE" w:rsidP="00D118AE">
      <w:pPr>
        <w:numPr>
          <w:ilvl w:val="0"/>
          <w:numId w:val="1"/>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D118AE" w:rsidRPr="000D56C1" w:rsidRDefault="000D56C1" w:rsidP="00807EB0">
      <w:pPr>
        <w:numPr>
          <w:ilvl w:val="1"/>
          <w:numId w:val="5"/>
        </w:numPr>
        <w:spacing w:after="0" w:line="240" w:lineRule="auto"/>
        <w:jc w:val="both"/>
        <w:rPr>
          <w:rFonts w:ascii="Times New Roman" w:hAnsi="Times New Roman"/>
          <w:sz w:val="26"/>
          <w:szCs w:val="26"/>
        </w:rPr>
      </w:pPr>
      <w:r w:rsidRPr="000D56C1">
        <w:rPr>
          <w:rFonts w:ascii="Times New Roman" w:hAnsi="Times New Roman"/>
          <w:sz w:val="26"/>
          <w:szCs w:val="26"/>
        </w:rPr>
        <w:t xml:space="preserve">В рамках настоящего Договора в соответствии с Приложением </w:t>
      </w:r>
      <w:r>
        <w:rPr>
          <w:rFonts w:ascii="Times New Roman" w:hAnsi="Times New Roman"/>
          <w:sz w:val="26"/>
          <w:szCs w:val="26"/>
        </w:rPr>
        <w:t>№</w:t>
      </w:r>
      <w:r w:rsidRPr="000D56C1">
        <w:rPr>
          <w:rFonts w:ascii="Times New Roman" w:hAnsi="Times New Roman"/>
          <w:sz w:val="26"/>
          <w:szCs w:val="26"/>
        </w:rPr>
        <w:t>1 к Договору (Техническое Задание), Исполнитель обязуется оказать услуги по обучению сотрудников Заказчика</w:t>
      </w:r>
      <w:r w:rsidR="00807EB0">
        <w:rPr>
          <w:rFonts w:ascii="Times New Roman" w:hAnsi="Times New Roman"/>
          <w:sz w:val="26"/>
          <w:szCs w:val="26"/>
        </w:rPr>
        <w:t xml:space="preserve"> </w:t>
      </w:r>
      <w:r w:rsidR="00807EB0" w:rsidRPr="00807EB0">
        <w:rPr>
          <w:rFonts w:ascii="Times New Roman" w:hAnsi="Times New Roman"/>
          <w:sz w:val="26"/>
          <w:szCs w:val="26"/>
        </w:rPr>
        <w:t>(далее – Обучающиеся)</w:t>
      </w:r>
      <w:r w:rsidRPr="000D56C1">
        <w:rPr>
          <w:rFonts w:ascii="Times New Roman" w:hAnsi="Times New Roman"/>
          <w:sz w:val="26"/>
          <w:szCs w:val="26"/>
        </w:rPr>
        <w:t xml:space="preserve"> по программам, перечень которых установлен Приложением </w:t>
      </w:r>
      <w:r>
        <w:rPr>
          <w:rFonts w:ascii="Times New Roman" w:hAnsi="Times New Roman"/>
          <w:sz w:val="26"/>
          <w:szCs w:val="26"/>
        </w:rPr>
        <w:t>№</w:t>
      </w:r>
      <w:r w:rsidRPr="000D56C1">
        <w:rPr>
          <w:rFonts w:ascii="Times New Roman" w:hAnsi="Times New Roman"/>
          <w:sz w:val="26"/>
          <w:szCs w:val="26"/>
        </w:rPr>
        <w:t xml:space="preserve">2 к Договору (Спецификация), а Заказчик обязуется принять и оплатить оказанные Услуги. </w:t>
      </w:r>
      <w:r w:rsidR="00D118AE" w:rsidRPr="000D56C1">
        <w:rPr>
          <w:rFonts w:ascii="Times New Roman" w:hAnsi="Times New Roman" w:cs="Times New Roman"/>
          <w:sz w:val="26"/>
          <w:szCs w:val="26"/>
          <w:lang w:eastAsia="ru-RU"/>
        </w:rPr>
        <w:t xml:space="preserve"> </w:t>
      </w:r>
    </w:p>
    <w:p w:rsidR="00D118AE" w:rsidRPr="00BB08D7" w:rsidRDefault="00D118AE" w:rsidP="00D118AE">
      <w:pPr>
        <w:numPr>
          <w:ilvl w:val="1"/>
          <w:numId w:val="5"/>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w:t>
      </w:r>
      <w:r w:rsidR="00BB03A7">
        <w:rPr>
          <w:rFonts w:ascii="Times New Roman" w:hAnsi="Times New Roman" w:cs="Times New Roman"/>
          <w:sz w:val="26"/>
          <w:szCs w:val="26"/>
          <w:lang w:eastAsia="ru-RU"/>
        </w:rPr>
        <w:t>орма содержится в Приложении № 3</w:t>
      </w:r>
      <w:r w:rsidRPr="00BB08D7">
        <w:rPr>
          <w:rFonts w:ascii="Times New Roman" w:hAnsi="Times New Roman" w:cs="Times New Roman"/>
          <w:sz w:val="26"/>
          <w:szCs w:val="26"/>
          <w:lang w:eastAsia="ru-RU"/>
        </w:rPr>
        <w:t xml:space="preserve"> к Договору). </w:t>
      </w:r>
    </w:p>
    <w:p w:rsidR="00D118AE" w:rsidRPr="00BB08D7" w:rsidRDefault="00D118AE" w:rsidP="00D118AE">
      <w:pPr>
        <w:numPr>
          <w:ilvl w:val="2"/>
          <w:numId w:val="5"/>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Pr>
          <w:rFonts w:ascii="Times New Roman" w:hAnsi="Times New Roman" w:cs="Times New Roman"/>
          <w:sz w:val="26"/>
          <w:szCs w:val="26"/>
          <w:lang w:eastAsia="ru-RU"/>
        </w:rPr>
        <w:t xml:space="preserve"> Сторонами</w:t>
      </w:r>
      <w:r w:rsidR="00C459A6">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она является неотъемлемой частью Договора</w:t>
      </w:r>
      <w:r w:rsidRPr="00BB08D7">
        <w:rPr>
          <w:rFonts w:ascii="Times New Roman" w:hAnsi="Times New Roman" w:cs="Times New Roman"/>
          <w:sz w:val="24"/>
          <w:szCs w:val="24"/>
          <w:lang w:eastAsia="ru-RU"/>
        </w:rPr>
        <w:t>.</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w:t>
      </w:r>
      <w:r w:rsidR="00BB03A7">
        <w:rPr>
          <w:rFonts w:ascii="Times New Roman" w:hAnsi="Times New Roman" w:cs="Times New Roman"/>
          <w:sz w:val="26"/>
          <w:szCs w:val="26"/>
          <w:lang w:eastAsia="ru-RU"/>
        </w:rPr>
        <w:t>о, согласно форме Приложения № 3</w:t>
      </w:r>
      <w:r w:rsidRPr="00BB08D7">
        <w:rPr>
          <w:rFonts w:ascii="Times New Roman" w:hAnsi="Times New Roman" w:cs="Times New Roman"/>
          <w:sz w:val="26"/>
          <w:szCs w:val="26"/>
          <w:lang w:eastAsia="ru-RU"/>
        </w:rPr>
        <w:t xml:space="preserve"> к Договору, </w:t>
      </w:r>
      <w:r>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D118AE" w:rsidRPr="00BB08D7" w:rsidRDefault="00D118AE" w:rsidP="00D118AE">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sidR="006931E2">
        <w:rPr>
          <w:rFonts w:ascii="Times New Roman" w:hAnsi="Times New Roman" w:cs="Times New Roman"/>
          <w:sz w:val="26"/>
          <w:szCs w:val="26"/>
          <w:lang w:eastAsia="ru-RU"/>
        </w:rPr>
        <w:t xml:space="preserve"> </w:t>
      </w:r>
      <w:r w:rsidR="005872CF">
        <w:rPr>
          <w:rFonts w:ascii="Times New Roman" w:hAnsi="Times New Roman" w:cs="Times New Roman"/>
          <w:sz w:val="26"/>
          <w:szCs w:val="26"/>
          <w:lang w:eastAsia="ru-RU"/>
        </w:rPr>
        <w:t>________________________</w:t>
      </w:r>
      <w:r w:rsidR="00B2191A" w:rsidRPr="00B2191A">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w:t>
      </w:r>
      <w:r w:rsidR="00C459A6">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D118AE" w:rsidRPr="00BB08D7" w:rsidRDefault="00D118AE" w:rsidP="00D118AE">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r w:rsidR="006931E2" w:rsidRPr="006B51F7">
        <w:rPr>
          <w:rFonts w:ascii="Times New Roman" w:hAnsi="Times New Roman" w:cs="Times New Roman"/>
          <w:sz w:val="26"/>
          <w:szCs w:val="26"/>
        </w:rPr>
        <w:t xml:space="preserve"> </w:t>
      </w:r>
      <w:r w:rsidRPr="00BB08D7">
        <w:rPr>
          <w:rFonts w:ascii="Times New Roman" w:hAnsi="Times New Roman" w:cs="Times New Roman"/>
          <w:sz w:val="26"/>
          <w:szCs w:val="26"/>
          <w:lang w:eastAsia="ru-RU"/>
        </w:rPr>
        <w:t>:</w:t>
      </w:r>
    </w:p>
    <w:p w:rsidR="00D118AE" w:rsidRDefault="005872CF" w:rsidP="00D118AE">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 (Ф.И.О)</w:t>
      </w:r>
    </w:p>
    <w:p w:rsidR="005872CF" w:rsidRPr="00BB08D7" w:rsidRDefault="005872CF" w:rsidP="00D118AE">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 (Дол</w:t>
      </w:r>
      <w:r w:rsidR="00EE32C2">
        <w:rPr>
          <w:rFonts w:ascii="Times New Roman" w:hAnsi="Times New Roman" w:cs="Times New Roman"/>
          <w:sz w:val="26"/>
          <w:szCs w:val="26"/>
          <w:lang w:eastAsia="ru-RU"/>
        </w:rPr>
        <w:t>ж</w:t>
      </w:r>
      <w:r>
        <w:rPr>
          <w:rFonts w:ascii="Times New Roman" w:hAnsi="Times New Roman" w:cs="Times New Roman"/>
          <w:sz w:val="26"/>
          <w:szCs w:val="26"/>
          <w:lang w:eastAsia="ru-RU"/>
        </w:rPr>
        <w:t>ность)</w:t>
      </w:r>
    </w:p>
    <w:p w:rsidR="00B2191A" w:rsidRPr="00B2191A" w:rsidRDefault="005872CF" w:rsidP="00D118AE">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Тел. </w:t>
      </w:r>
    </w:p>
    <w:p w:rsidR="00D118AE" w:rsidRPr="00BB08D7" w:rsidRDefault="00D118AE" w:rsidP="00953D8F">
      <w:pPr>
        <w:spacing w:before="60"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(Ф.И.О)</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
    <w:p w:rsidR="00D118AE" w:rsidRPr="00BB08D7" w:rsidRDefault="00D118AE" w:rsidP="00D118AE">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lastRenderedPageBreak/>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с момента подписания Договора</w:t>
      </w:r>
      <w:r w:rsidR="00147240">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w:t>
      </w:r>
      <w:r w:rsidR="00147240" w:rsidRPr="005B08F5">
        <w:rPr>
          <w:rFonts w:ascii="Times New Roman" w:hAnsi="Times New Roman" w:cs="Times New Roman"/>
          <w:sz w:val="26"/>
          <w:szCs w:val="26"/>
          <w:lang w:eastAsia="ru-RU"/>
        </w:rPr>
        <w:t>31.12</w:t>
      </w:r>
      <w:r w:rsidR="005872CF" w:rsidRPr="005B08F5">
        <w:rPr>
          <w:rFonts w:ascii="Times New Roman" w:hAnsi="Times New Roman" w:cs="Times New Roman"/>
          <w:sz w:val="26"/>
          <w:szCs w:val="26"/>
          <w:lang w:eastAsia="ru-RU"/>
        </w:rPr>
        <w:t>.</w:t>
      </w:r>
      <w:r w:rsidR="005B08F5">
        <w:rPr>
          <w:rFonts w:ascii="Times New Roman" w:hAnsi="Times New Roman" w:cs="Times New Roman"/>
          <w:sz w:val="26"/>
          <w:szCs w:val="26"/>
          <w:lang w:eastAsia="ru-RU"/>
        </w:rPr>
        <w:t>20</w:t>
      </w:r>
      <w:r w:rsidR="00E5120E">
        <w:rPr>
          <w:rFonts w:ascii="Times New Roman" w:hAnsi="Times New Roman" w:cs="Times New Roman"/>
          <w:sz w:val="26"/>
          <w:szCs w:val="26"/>
          <w:lang w:eastAsia="ru-RU"/>
        </w:rPr>
        <w:t>21</w:t>
      </w:r>
      <w:r w:rsidR="00147240" w:rsidRPr="005B08F5">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г</w:t>
      </w:r>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D118AE"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7822DF" w:rsidRPr="00BB08D7" w:rsidRDefault="007822DF" w:rsidP="00D118AE">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1.6. Право ведения образовательной деятельности предоставляется Исполнителю Лицензией ______________, выданной_____________. </w:t>
      </w:r>
    </w:p>
    <w:p w:rsidR="00D118AE" w:rsidRPr="005B08F5" w:rsidRDefault="007822DF" w:rsidP="00D118AE">
      <w:pPr>
        <w:spacing w:after="0" w:line="240" w:lineRule="auto"/>
        <w:jc w:val="both"/>
        <w:rPr>
          <w:rFonts w:ascii="Times New Roman" w:hAnsi="Times New Roman" w:cs="Times New Roman"/>
          <w:sz w:val="26"/>
          <w:szCs w:val="26"/>
          <w:lang w:eastAsia="ru-RU"/>
        </w:rPr>
      </w:pPr>
      <w:r w:rsidRPr="005B08F5">
        <w:rPr>
          <w:rFonts w:ascii="Times New Roman" w:hAnsi="Times New Roman" w:cs="Times New Roman"/>
          <w:sz w:val="26"/>
          <w:szCs w:val="26"/>
          <w:lang w:eastAsia="ru-RU"/>
        </w:rPr>
        <w:t xml:space="preserve">1.7. </w:t>
      </w:r>
      <w:r w:rsidR="00807EB0" w:rsidRPr="00807EB0">
        <w:rPr>
          <w:rFonts w:ascii="Times New Roman" w:hAnsi="Times New Roman" w:cs="Times New Roman"/>
          <w:sz w:val="26"/>
          <w:szCs w:val="26"/>
          <w:lang w:eastAsia="ru-RU"/>
        </w:rPr>
        <w:t>По результатам оказания услуг Исполнитель направляет Заказчику документы установленного образца по соответствующей программе обучения.</w:t>
      </w:r>
      <w:r w:rsidRPr="005B08F5">
        <w:rPr>
          <w:rFonts w:ascii="Times New Roman" w:hAnsi="Times New Roman" w:cs="Times New Roman"/>
          <w:sz w:val="26"/>
          <w:szCs w:val="26"/>
          <w:lang w:eastAsia="ru-RU"/>
        </w:rPr>
        <w:t xml:space="preserve"> </w:t>
      </w:r>
    </w:p>
    <w:p w:rsidR="00F87FB8" w:rsidRDefault="00F87FB8" w:rsidP="00D118AE">
      <w:pPr>
        <w:spacing w:after="0" w:line="240" w:lineRule="auto"/>
        <w:jc w:val="both"/>
        <w:rPr>
          <w:rFonts w:ascii="Times New Roman" w:hAnsi="Times New Roman" w:cs="Times New Roman"/>
          <w:sz w:val="26"/>
          <w:szCs w:val="26"/>
          <w:lang w:eastAsia="ru-RU"/>
        </w:rPr>
      </w:pPr>
      <w:r w:rsidRPr="005B08F5">
        <w:rPr>
          <w:rFonts w:ascii="Times New Roman" w:hAnsi="Times New Roman" w:cs="Times New Roman"/>
          <w:sz w:val="26"/>
          <w:szCs w:val="26"/>
          <w:lang w:eastAsia="ru-RU"/>
        </w:rPr>
        <w:t>1.8. Место оказания услуг</w:t>
      </w:r>
      <w:r w:rsidR="00A32498" w:rsidRPr="006B4E45">
        <w:rPr>
          <w:rFonts w:ascii="Times New Roman" w:hAnsi="Times New Roman" w:cs="Times New Roman"/>
          <w:sz w:val="26"/>
          <w:szCs w:val="26"/>
          <w:lang w:eastAsia="ru-RU"/>
        </w:rPr>
        <w:t xml:space="preserve"> </w:t>
      </w:r>
      <w:r w:rsidR="00A32498">
        <w:rPr>
          <w:rFonts w:ascii="Times New Roman" w:hAnsi="Times New Roman" w:cs="Times New Roman"/>
          <w:sz w:val="26"/>
          <w:szCs w:val="26"/>
          <w:lang w:eastAsia="ru-RU"/>
        </w:rPr>
        <w:t>согласовывается сторонами в Заявке</w:t>
      </w:r>
      <w:r w:rsidR="00697C46" w:rsidRPr="00697C46">
        <w:rPr>
          <w:rFonts w:ascii="Times New Roman" w:hAnsi="Times New Roman" w:cs="Times New Roman"/>
          <w:sz w:val="26"/>
          <w:szCs w:val="26"/>
          <w:lang w:eastAsia="ru-RU"/>
        </w:rPr>
        <w:t>.</w:t>
      </w:r>
    </w:p>
    <w:p w:rsidR="00807EB0" w:rsidRPr="005B08F5" w:rsidRDefault="001C11CE" w:rsidP="00D118AE">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1.9. Наименование, </w:t>
      </w:r>
      <w:r w:rsidR="00807EB0" w:rsidRPr="00807EB0">
        <w:rPr>
          <w:rFonts w:ascii="Times New Roman" w:hAnsi="Times New Roman" w:cs="Times New Roman"/>
          <w:sz w:val="26"/>
          <w:szCs w:val="26"/>
          <w:lang w:eastAsia="ru-RU"/>
        </w:rPr>
        <w:t>вид, уровень и (или) направленность программы, форма обучения, сроки или продолжительность обучения, вид документа, выдаваемого обучающемуся, фамилия, имя, отчество (при наличии) обучающегося, его место жительства, телефон, а также полная стоимость образовательных услуг согласовываются Сторонами в дополнительных соглашениях, являющихся неотъемлемой частью данного договора.</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p>
    <w:p w:rsidR="00D118AE" w:rsidRPr="00BB08D7" w:rsidRDefault="00807EB0" w:rsidP="00807EB0">
      <w:pPr>
        <w:numPr>
          <w:ilvl w:val="0"/>
          <w:numId w:val="5"/>
        </w:numPr>
        <w:spacing w:before="60" w:after="20" w:line="240" w:lineRule="auto"/>
        <w:jc w:val="center"/>
        <w:rPr>
          <w:rFonts w:ascii="Times New Roman" w:hAnsi="Times New Roman" w:cs="Times New Roman"/>
          <w:b/>
          <w:bCs/>
          <w:sz w:val="26"/>
          <w:szCs w:val="26"/>
          <w:lang w:eastAsia="ru-RU"/>
        </w:rPr>
      </w:pPr>
      <w:r w:rsidRPr="00807EB0">
        <w:rPr>
          <w:rFonts w:ascii="Times New Roman" w:hAnsi="Times New Roman" w:cs="Times New Roman"/>
          <w:b/>
          <w:bCs/>
          <w:sz w:val="26"/>
          <w:szCs w:val="26"/>
          <w:lang w:eastAsia="ru-RU"/>
        </w:rPr>
        <w:t>ПРАВА И ОБЯЗАННОСТИ ИСПОЛНИТЕЛЯ, ЗАКАЗЧИКА, ОБУЧАЮЩЕГОСЯ</w:t>
      </w:r>
    </w:p>
    <w:p w:rsidR="00D118AE" w:rsidRPr="00BB08D7" w:rsidRDefault="00D118AE" w:rsidP="00D118AE">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D118AE" w:rsidRPr="002020E1"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D118AE" w:rsidRPr="00BB08D7" w:rsidRDefault="00D118AE" w:rsidP="00D118AE">
      <w:pPr>
        <w:widowControl w:val="0"/>
        <w:numPr>
          <w:ilvl w:val="2"/>
          <w:numId w:val="2"/>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D118AE" w:rsidRPr="009030F9" w:rsidRDefault="00D118AE" w:rsidP="009030F9">
      <w:pPr>
        <w:numPr>
          <w:ilvl w:val="2"/>
          <w:numId w:val="2"/>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Не позднее 5 (пяти) рабочих дней по окончании оказания У</w:t>
      </w:r>
      <w:r w:rsidR="00916CFB">
        <w:rPr>
          <w:rFonts w:ascii="Times New Roman" w:hAnsi="Times New Roman" w:cs="Times New Roman"/>
          <w:sz w:val="26"/>
          <w:szCs w:val="26"/>
          <w:lang w:eastAsia="ru-RU"/>
        </w:rPr>
        <w:t xml:space="preserve">слуг по соответствующей Заявке </w:t>
      </w:r>
      <w:r w:rsidRPr="0026283C">
        <w:rPr>
          <w:rFonts w:ascii="Times New Roman" w:hAnsi="Times New Roman" w:cs="Times New Roman"/>
          <w:sz w:val="26"/>
          <w:szCs w:val="26"/>
          <w:lang w:eastAsia="ru-RU"/>
        </w:rPr>
        <w:t>выстав</w:t>
      </w:r>
      <w:r w:rsidR="00916CFB">
        <w:rPr>
          <w:rFonts w:ascii="Times New Roman" w:hAnsi="Times New Roman" w:cs="Times New Roman"/>
          <w:sz w:val="26"/>
          <w:szCs w:val="26"/>
          <w:lang w:eastAsia="ru-RU"/>
        </w:rPr>
        <w:t>ить</w:t>
      </w:r>
      <w:r w:rsidRPr="0026283C">
        <w:rPr>
          <w:rFonts w:ascii="Times New Roman" w:hAnsi="Times New Roman" w:cs="Times New Roman"/>
          <w:sz w:val="26"/>
          <w:szCs w:val="26"/>
          <w:lang w:eastAsia="ru-RU"/>
        </w:rPr>
        <w:t xml:space="preserve"> и направ</w:t>
      </w:r>
      <w:r w:rsidR="00916CFB">
        <w:rPr>
          <w:rFonts w:ascii="Times New Roman" w:hAnsi="Times New Roman" w:cs="Times New Roman"/>
          <w:sz w:val="26"/>
          <w:szCs w:val="26"/>
          <w:lang w:eastAsia="ru-RU"/>
        </w:rPr>
        <w:t>ить</w:t>
      </w:r>
      <w:r w:rsidRPr="0026283C">
        <w:rPr>
          <w:rFonts w:ascii="Times New Roman" w:hAnsi="Times New Roman" w:cs="Times New Roman"/>
          <w:sz w:val="26"/>
          <w:szCs w:val="26"/>
          <w:lang w:eastAsia="ru-RU"/>
        </w:rPr>
        <w:t xml:space="preserve"> Заказчику счет на оплату оказанных Услуг и Акт сдачи-приемки Услуг (далее Акт), в двух экземплярах, подписанный со своей стороны. </w:t>
      </w:r>
    </w:p>
    <w:p w:rsidR="00EE0AD7" w:rsidRPr="00EE0AD7" w:rsidRDefault="00EE0AD7" w:rsidP="00EE0AD7">
      <w:pPr>
        <w:widowControl w:val="0"/>
        <w:numPr>
          <w:ilvl w:val="2"/>
          <w:numId w:val="2"/>
        </w:numPr>
        <w:tabs>
          <w:tab w:val="num" w:pos="851"/>
        </w:tabs>
        <w:spacing w:after="0" w:line="240" w:lineRule="auto"/>
        <w:jc w:val="both"/>
        <w:rPr>
          <w:rFonts w:ascii="Times New Roman" w:hAnsi="Times New Roman" w:cs="Times New Roman"/>
          <w:color w:val="FF0000"/>
          <w:sz w:val="26"/>
          <w:szCs w:val="26"/>
          <w:lang w:eastAsia="ru-RU"/>
        </w:rPr>
      </w:pPr>
      <w:r>
        <w:rPr>
          <w:rFonts w:ascii="Times New Roman" w:hAnsi="Times New Roman" w:cs="Times New Roman"/>
          <w:sz w:val="26"/>
          <w:szCs w:val="26"/>
          <w:lang w:eastAsia="ru-RU"/>
        </w:rPr>
        <w:t xml:space="preserve">Оказывать Услуги в </w:t>
      </w:r>
      <w:r w:rsidRPr="00EE0AD7">
        <w:rPr>
          <w:rFonts w:ascii="Times New Roman" w:hAnsi="Times New Roman" w:cs="Times New Roman"/>
          <w:sz w:val="26"/>
          <w:szCs w:val="26"/>
          <w:lang w:eastAsia="ru-RU"/>
        </w:rPr>
        <w:t>оборудованных наглядными пособиями, техническими средствами обучения учебных класс</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по каждой программе, объект</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для проведения практических занятий, компьютерных класс</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в местах проведения обучения</w:t>
      </w:r>
      <w:r>
        <w:rPr>
          <w:rFonts w:ascii="Times New Roman" w:hAnsi="Times New Roman" w:cs="Times New Roman"/>
          <w:sz w:val="26"/>
          <w:szCs w:val="26"/>
          <w:lang w:eastAsia="ru-RU"/>
        </w:rPr>
        <w:t>.</w:t>
      </w:r>
    </w:p>
    <w:p w:rsidR="00EE0AD7" w:rsidRPr="00EE0AD7" w:rsidRDefault="00EE0AD7" w:rsidP="00EE0AD7">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EE0AD7">
        <w:rPr>
          <w:rFonts w:ascii="Times New Roman" w:hAnsi="Times New Roman" w:cs="Times New Roman"/>
          <w:sz w:val="26"/>
          <w:szCs w:val="26"/>
          <w:lang w:eastAsia="ru-RU"/>
        </w:rPr>
        <w:t>Проводить выездное обучение в структурных подразделениях ПАО «Башинформсвязь» п</w:t>
      </w:r>
      <w:r w:rsidR="00783DC5">
        <w:rPr>
          <w:rFonts w:ascii="Times New Roman" w:hAnsi="Times New Roman" w:cs="Times New Roman"/>
          <w:sz w:val="26"/>
          <w:szCs w:val="26"/>
          <w:lang w:eastAsia="ru-RU"/>
        </w:rPr>
        <w:t>ри формировании групп от 20 человек</w:t>
      </w:r>
      <w:r w:rsidRPr="00EE0AD7">
        <w:rPr>
          <w:rFonts w:ascii="Times New Roman" w:hAnsi="Times New Roman" w:cs="Times New Roman"/>
          <w:sz w:val="26"/>
          <w:szCs w:val="26"/>
          <w:lang w:eastAsia="ru-RU"/>
        </w:rPr>
        <w:t>.</w:t>
      </w:r>
    </w:p>
    <w:p w:rsidR="00D118AE" w:rsidRPr="00BB08D7" w:rsidRDefault="00D118AE" w:rsidP="00D118AE">
      <w:pPr>
        <w:numPr>
          <w:ilvl w:val="1"/>
          <w:numId w:val="2"/>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D118AE"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807EB0" w:rsidRPr="00BB08D7" w:rsidRDefault="00807EB0" w:rsidP="00807EB0">
      <w:pPr>
        <w:numPr>
          <w:ilvl w:val="2"/>
          <w:numId w:val="2"/>
        </w:numPr>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Ознакомить Обучающихся с обязанностями согласно п. 2.5.  настоящего Договора.</w:t>
      </w:r>
    </w:p>
    <w:p w:rsidR="00D118AE" w:rsidRPr="00BB08D7" w:rsidRDefault="00D118AE" w:rsidP="00D118AE">
      <w:pPr>
        <w:spacing w:after="0" w:line="240" w:lineRule="auto"/>
        <w:ind w:left="720"/>
        <w:jc w:val="both"/>
        <w:rPr>
          <w:rFonts w:ascii="Times New Roman" w:hAnsi="Times New Roman" w:cs="Times New Roman"/>
          <w:sz w:val="26"/>
          <w:szCs w:val="26"/>
          <w:lang w:eastAsia="ru-RU"/>
        </w:rPr>
      </w:pPr>
    </w:p>
    <w:p w:rsidR="00D118AE" w:rsidRPr="00BB08D7" w:rsidRDefault="00D118AE" w:rsidP="00D118AE">
      <w:pPr>
        <w:numPr>
          <w:ilvl w:val="1"/>
          <w:numId w:val="2"/>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D118AE" w:rsidRPr="00BB08D7" w:rsidRDefault="00D118AE" w:rsidP="00D118A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r w:rsidR="00A847C9" w:rsidRPr="00BB08D7">
        <w:rPr>
          <w:rFonts w:ascii="Times New Roman" w:hAnsi="Times New Roman" w:cs="Times New Roman"/>
          <w:sz w:val="26"/>
          <w:szCs w:val="26"/>
          <w:lang w:eastAsia="ru-RU"/>
        </w:rPr>
        <w:t>возмещением Заказчику</w:t>
      </w:r>
      <w:r w:rsidRPr="00BB08D7">
        <w:rPr>
          <w:rFonts w:ascii="Times New Roman" w:hAnsi="Times New Roman" w:cs="Times New Roman"/>
          <w:sz w:val="26"/>
          <w:szCs w:val="26"/>
          <w:lang w:eastAsia="ru-RU"/>
        </w:rPr>
        <w:t xml:space="preserve"> убытков. </w:t>
      </w:r>
    </w:p>
    <w:p w:rsidR="00D118AE" w:rsidRPr="00BB08D7" w:rsidRDefault="00D118AE" w:rsidP="00D118A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w:t>
      </w:r>
      <w:r w:rsidR="00A847C9" w:rsidRPr="00BB08D7">
        <w:rPr>
          <w:rFonts w:ascii="Times New Roman" w:hAnsi="Times New Roman" w:cs="Times New Roman"/>
          <w:sz w:val="26"/>
          <w:szCs w:val="26"/>
          <w:lang w:eastAsia="ru-RU"/>
        </w:rPr>
        <w:t>условии письменного</w:t>
      </w:r>
      <w:r w:rsidRPr="00BB08D7">
        <w:rPr>
          <w:rFonts w:ascii="Times New Roman"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D118AE" w:rsidRPr="00BB08D7" w:rsidRDefault="00D118AE" w:rsidP="00D118AE">
      <w:pPr>
        <w:widowControl w:val="0"/>
        <w:numPr>
          <w:ilvl w:val="1"/>
          <w:numId w:val="2"/>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2B748E" w:rsidRDefault="00D118AE" w:rsidP="00697C46">
      <w:pPr>
        <w:widowControl w:val="0"/>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Заказчик вправе в любое время отказаться от Договора, направив письменное </w:t>
      </w:r>
      <w:r w:rsidRPr="00BB08D7">
        <w:rPr>
          <w:rFonts w:ascii="Times New Roman" w:hAnsi="Times New Roman" w:cs="Times New Roman"/>
          <w:sz w:val="26"/>
          <w:szCs w:val="26"/>
          <w:lang w:eastAsia="ru-RU"/>
        </w:rPr>
        <w:lastRenderedPageBreak/>
        <w:t>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807EB0" w:rsidRPr="00807EB0" w:rsidRDefault="00807EB0" w:rsidP="00807EB0">
      <w:pPr>
        <w:widowControl w:val="0"/>
        <w:spacing w:after="0" w:line="240" w:lineRule="auto"/>
        <w:jc w:val="both"/>
        <w:rPr>
          <w:rFonts w:ascii="Times New Roman" w:hAnsi="Times New Roman" w:cs="Times New Roman"/>
          <w:i/>
          <w:sz w:val="26"/>
          <w:szCs w:val="26"/>
          <w:lang w:eastAsia="ru-RU"/>
        </w:rPr>
      </w:pPr>
      <w:r w:rsidRPr="00807EB0">
        <w:rPr>
          <w:rFonts w:ascii="Times New Roman" w:hAnsi="Times New Roman" w:cs="Times New Roman"/>
          <w:i/>
          <w:sz w:val="26"/>
          <w:szCs w:val="26"/>
          <w:lang w:eastAsia="ru-RU"/>
        </w:rPr>
        <w:t xml:space="preserve">      2.5. </w:t>
      </w:r>
      <w:r w:rsidRPr="00807EB0">
        <w:rPr>
          <w:rFonts w:ascii="Times New Roman" w:hAnsi="Times New Roman" w:cs="Times New Roman"/>
          <w:b/>
          <w:i/>
          <w:sz w:val="26"/>
          <w:szCs w:val="26"/>
          <w:lang w:eastAsia="ru-RU"/>
        </w:rPr>
        <w:t>Обучающийся обязан:</w:t>
      </w:r>
    </w:p>
    <w:p w:rsidR="00807EB0" w:rsidRPr="00807EB0" w:rsidRDefault="009030F9" w:rsidP="00807EB0">
      <w:pPr>
        <w:widowControl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807EB0" w:rsidRPr="00807EB0">
        <w:rPr>
          <w:rFonts w:ascii="Times New Roman" w:hAnsi="Times New Roman" w:cs="Times New Roman"/>
          <w:sz w:val="26"/>
          <w:szCs w:val="26"/>
          <w:lang w:eastAsia="ru-RU"/>
        </w:rPr>
        <w:t>2.5.1. Соблюдать требования, установленные в статье 43 Федерального       закона</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от 29 декабря 2012 г. № 273-ФЗ "Об образовании в Российской Федерации", в том числе:</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2.5.2. Обучаться в образовательной организации по образовательной программе в соответствии с учебным планом, в том числе индивидуальным, Исполнителя.</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2.5.3. Выполнять задания для подготовки к занятиям, предусмотренным учебным планом, в том числе индивидуальным.</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2.5.4. Извещать Исполнителя о причинах отсутствия на занятиях.</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2.5.5. Соблюдать требования учредительных документов, правила внутреннего распорядка и иные локальные нормативные акты Исполнителя.</w:t>
      </w:r>
    </w:p>
    <w:p w:rsidR="00807EB0" w:rsidRPr="00807EB0" w:rsidRDefault="00807EB0" w:rsidP="00807EB0">
      <w:pPr>
        <w:widowControl w:val="0"/>
        <w:spacing w:after="0" w:line="240" w:lineRule="auto"/>
        <w:jc w:val="both"/>
        <w:rPr>
          <w:rFonts w:ascii="Times New Roman" w:hAnsi="Times New Roman" w:cs="Times New Roman"/>
          <w:i/>
          <w:sz w:val="26"/>
          <w:szCs w:val="26"/>
          <w:lang w:eastAsia="ru-RU"/>
        </w:rPr>
      </w:pPr>
      <w:r w:rsidRPr="00807EB0">
        <w:rPr>
          <w:rFonts w:ascii="Times New Roman" w:hAnsi="Times New Roman" w:cs="Times New Roman"/>
          <w:sz w:val="26"/>
          <w:szCs w:val="26"/>
          <w:lang w:eastAsia="ru-RU"/>
        </w:rPr>
        <w:t xml:space="preserve">   </w:t>
      </w:r>
      <w:r w:rsidRPr="00807EB0">
        <w:rPr>
          <w:rFonts w:ascii="Times New Roman" w:hAnsi="Times New Roman" w:cs="Times New Roman"/>
          <w:i/>
          <w:sz w:val="26"/>
          <w:szCs w:val="26"/>
          <w:lang w:eastAsia="ru-RU"/>
        </w:rPr>
        <w:t xml:space="preserve">2.6. </w:t>
      </w:r>
      <w:r w:rsidRPr="00807EB0">
        <w:rPr>
          <w:rFonts w:ascii="Times New Roman" w:hAnsi="Times New Roman" w:cs="Times New Roman"/>
          <w:b/>
          <w:i/>
          <w:sz w:val="26"/>
          <w:szCs w:val="26"/>
          <w:lang w:eastAsia="ru-RU"/>
        </w:rPr>
        <w:t>Обучающийся имеет право:</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2.6.1. Получать информацию от Исполнителя по вопросам организации и</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обеспечения надлежащего предоставления услуг, предусмотренных разделом</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I настоящего Договора.</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2.6.2.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 xml:space="preserve">2.6.3. Получать полную и достоверную информацию об оценке своих знаний, </w:t>
      </w:r>
    </w:p>
    <w:p w:rsidR="00807EB0" w:rsidRPr="00697C46"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умений, навыков и компетенций, а также о критериях этой оценки.</w:t>
      </w:r>
    </w:p>
    <w:p w:rsidR="00D118AE" w:rsidRPr="00BB08D7" w:rsidRDefault="00D118AE" w:rsidP="00D118AE">
      <w:pPr>
        <w:widowControl w:val="0"/>
        <w:spacing w:after="0" w:line="240" w:lineRule="auto"/>
        <w:jc w:val="both"/>
        <w:rPr>
          <w:rFonts w:ascii="Times New Roman" w:hAnsi="Times New Roman" w:cs="Times New Roman"/>
          <w:sz w:val="26"/>
          <w:szCs w:val="26"/>
          <w:lang w:eastAsia="ru-RU"/>
        </w:rPr>
      </w:pPr>
    </w:p>
    <w:p w:rsidR="00D118AE" w:rsidRPr="00C3406B" w:rsidRDefault="00D118AE" w:rsidP="00AD4D29">
      <w:pPr>
        <w:numPr>
          <w:ilvl w:val="0"/>
          <w:numId w:val="2"/>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r w:rsidRPr="00AD4D29">
        <w:rPr>
          <w:rFonts w:ascii="Times New Roman" w:hAnsi="Times New Roman" w:cs="Times New Roman"/>
          <w:sz w:val="26"/>
          <w:szCs w:val="26"/>
          <w:lang w:eastAsia="ru-RU"/>
        </w:rPr>
        <w:t xml:space="preserve"> </w:t>
      </w:r>
    </w:p>
    <w:p w:rsidR="005404A7" w:rsidRPr="005404A7" w:rsidRDefault="005404A7" w:rsidP="005404A7">
      <w:pPr>
        <w:pStyle w:val="a3"/>
        <w:numPr>
          <w:ilvl w:val="1"/>
          <w:numId w:val="2"/>
        </w:numPr>
        <w:jc w:val="both"/>
        <w:rPr>
          <w:sz w:val="26"/>
          <w:szCs w:val="26"/>
        </w:rPr>
      </w:pPr>
      <w:r w:rsidRPr="005404A7">
        <w:rPr>
          <w:sz w:val="26"/>
          <w:szCs w:val="26"/>
        </w:rPr>
        <w:t>Цена Договора в течение срока его действия составляет сумму не более  ________ (_____________) рублей ___ копеек. Образовательные услуги НДС не облагаются в соответствии с п.п.14 ст.2 ст. 149 НК РФ. По настоящему Договору у Заказчика не возникает обязанности заказать Услуги на всю указанную сумму</w:t>
      </w:r>
    </w:p>
    <w:p w:rsidR="00D118AE" w:rsidRPr="005404A7" w:rsidRDefault="00D118AE" w:rsidP="005404A7">
      <w:pPr>
        <w:pStyle w:val="a3"/>
        <w:numPr>
          <w:ilvl w:val="1"/>
          <w:numId w:val="2"/>
        </w:numPr>
        <w:jc w:val="both"/>
        <w:rPr>
          <w:color w:val="FF0000"/>
          <w:sz w:val="26"/>
          <w:szCs w:val="26"/>
        </w:rPr>
      </w:pPr>
      <w:r w:rsidRPr="005404A7">
        <w:rPr>
          <w:sz w:val="26"/>
          <w:szCs w:val="26"/>
        </w:rPr>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w:t>
      </w:r>
      <w:r w:rsidR="00697C46" w:rsidRPr="005404A7">
        <w:rPr>
          <w:sz w:val="26"/>
          <w:szCs w:val="26"/>
        </w:rPr>
        <w:t>.</w:t>
      </w:r>
      <w:r w:rsidRPr="005404A7">
        <w:rPr>
          <w:sz w:val="26"/>
          <w:szCs w:val="26"/>
        </w:rPr>
        <w:t xml:space="preserve"> </w:t>
      </w:r>
    </w:p>
    <w:p w:rsidR="00D118AE" w:rsidRPr="00BB08D7" w:rsidRDefault="00AD4D29" w:rsidP="00D118AE">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w:t>
      </w:r>
      <w:r w:rsidR="005404A7">
        <w:rPr>
          <w:rFonts w:ascii="Times New Roman" w:hAnsi="Times New Roman" w:cs="Times New Roman"/>
          <w:sz w:val="26"/>
          <w:szCs w:val="26"/>
          <w:lang w:eastAsia="ru-RU"/>
        </w:rPr>
        <w:t>.3</w:t>
      </w:r>
      <w:r w:rsidR="00D118AE" w:rsidRPr="00BB08D7">
        <w:rPr>
          <w:rFonts w:ascii="Times New Roman" w:hAnsi="Times New Roman" w:cs="Times New Roman"/>
          <w:sz w:val="26"/>
          <w:szCs w:val="26"/>
          <w:lang w:eastAsia="ru-RU"/>
        </w:rPr>
        <w:t>.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5872CF" w:rsidRPr="005872CF" w:rsidRDefault="005404A7" w:rsidP="005872CF">
      <w:pPr>
        <w:pStyle w:val="3"/>
        <w:keepLines/>
        <w:suppressAutoHyphens/>
        <w:ind w:left="567" w:right="0" w:hanging="567"/>
        <w:jc w:val="both"/>
        <w:rPr>
          <w:rFonts w:ascii="Times New Roman" w:hAnsi="Times New Roman"/>
          <w:i/>
          <w:sz w:val="26"/>
          <w:szCs w:val="26"/>
          <w:lang w:val="ru-RU"/>
        </w:rPr>
      </w:pPr>
      <w:r>
        <w:rPr>
          <w:rFonts w:ascii="Times New Roman" w:hAnsi="Times New Roman"/>
          <w:sz w:val="26"/>
          <w:szCs w:val="26"/>
          <w:lang w:eastAsia="ru-RU"/>
        </w:rPr>
        <w:t>3.4</w:t>
      </w:r>
      <w:r w:rsidR="00D118AE" w:rsidRPr="00BB08D7">
        <w:rPr>
          <w:rFonts w:ascii="Times New Roman" w:hAnsi="Times New Roman"/>
          <w:sz w:val="26"/>
          <w:szCs w:val="26"/>
          <w:lang w:eastAsia="ru-RU"/>
        </w:rPr>
        <w:t xml:space="preserve">. </w:t>
      </w:r>
      <w:r w:rsidR="005872CF" w:rsidRPr="00D41A63">
        <w:rPr>
          <w:rFonts w:ascii="Times New Roman" w:hAnsi="Times New Roman"/>
          <w:sz w:val="26"/>
          <w:szCs w:val="26"/>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w:t>
      </w:r>
      <w:permStart w:id="2131238966" w:edGrp="everyone"/>
      <w:r w:rsidR="005872CF">
        <w:rPr>
          <w:rFonts w:ascii="Times New Roman" w:hAnsi="Times New Roman"/>
          <w:sz w:val="26"/>
          <w:szCs w:val="26"/>
          <w:lang w:val="ru-RU"/>
        </w:rPr>
        <w:t>порядке:</w:t>
      </w:r>
    </w:p>
    <w:p w:rsidR="005872CF" w:rsidRPr="00697C46" w:rsidRDefault="005872CF" w:rsidP="005872CF">
      <w:pPr>
        <w:pStyle w:val="3"/>
        <w:keepLines/>
        <w:suppressAutoHyphens/>
        <w:ind w:left="567" w:right="0"/>
        <w:jc w:val="both"/>
        <w:rPr>
          <w:rFonts w:ascii="Times New Roman" w:hAnsi="Times New Roman"/>
          <w:sz w:val="26"/>
          <w:szCs w:val="26"/>
        </w:rPr>
      </w:pPr>
      <w:r w:rsidRPr="00697C46">
        <w:rPr>
          <w:rFonts w:ascii="Times New Roman" w:hAnsi="Times New Roman"/>
          <w:sz w:val="26"/>
          <w:szCs w:val="26"/>
        </w:rPr>
        <w:t xml:space="preserve">Стоимость Услуг, указанная в п.3.1. Договора  выплачивается в течение </w:t>
      </w:r>
      <w:r w:rsidR="008475A7">
        <w:rPr>
          <w:rFonts w:ascii="Times New Roman" w:hAnsi="Times New Roman"/>
          <w:sz w:val="26"/>
          <w:szCs w:val="26"/>
          <w:lang w:val="ru-RU"/>
        </w:rPr>
        <w:t>___</w:t>
      </w:r>
      <w:r w:rsidRPr="00697C46">
        <w:rPr>
          <w:rFonts w:ascii="Times New Roman" w:hAnsi="Times New Roman"/>
          <w:sz w:val="26"/>
          <w:szCs w:val="26"/>
        </w:rPr>
        <w:t xml:space="preserve"> (</w:t>
      </w:r>
      <w:r w:rsidR="008475A7">
        <w:rPr>
          <w:rFonts w:ascii="Times New Roman" w:hAnsi="Times New Roman"/>
          <w:sz w:val="26"/>
          <w:szCs w:val="26"/>
          <w:lang w:val="ru-RU"/>
        </w:rPr>
        <w:t>________</w:t>
      </w:r>
      <w:r w:rsidRPr="00697C46">
        <w:rPr>
          <w:rFonts w:ascii="Times New Roman" w:hAnsi="Times New Roman"/>
          <w:sz w:val="26"/>
          <w:szCs w:val="26"/>
        </w:rPr>
        <w:t xml:space="preserve">) календарных дней с </w:t>
      </w:r>
      <w:r w:rsidR="001C11CE">
        <w:rPr>
          <w:rFonts w:ascii="Times New Roman" w:hAnsi="Times New Roman"/>
          <w:sz w:val="26"/>
          <w:szCs w:val="26"/>
          <w:lang w:val="ru-RU"/>
        </w:rPr>
        <w:t>даты</w:t>
      </w:r>
      <w:r w:rsidRPr="00697C46">
        <w:rPr>
          <w:rFonts w:ascii="Times New Roman" w:hAnsi="Times New Roman"/>
          <w:sz w:val="26"/>
          <w:szCs w:val="26"/>
        </w:rPr>
        <w:t xml:space="preserve"> </w:t>
      </w:r>
      <w:r w:rsidR="001C11CE">
        <w:rPr>
          <w:rFonts w:ascii="Times New Roman" w:hAnsi="Times New Roman"/>
          <w:sz w:val="26"/>
          <w:szCs w:val="26"/>
          <w:lang w:val="ru-RU"/>
        </w:rPr>
        <w:t>подписания</w:t>
      </w:r>
      <w:r w:rsidRPr="00697C46">
        <w:rPr>
          <w:rFonts w:ascii="Times New Roman" w:hAnsi="Times New Roman"/>
          <w:sz w:val="26"/>
          <w:szCs w:val="26"/>
        </w:rPr>
        <w:t xml:space="preserve"> оригинала счета. Исполнитель выставляет счет  не позднее 5 (Пяти) рабочих дней  после подписания Сторонами  Акта оказания услуг. </w:t>
      </w:r>
    </w:p>
    <w:permEnd w:id="2131238966"/>
    <w:p w:rsidR="00324603" w:rsidRPr="00D23319" w:rsidRDefault="005404A7" w:rsidP="005872CF">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3.5</w:t>
      </w:r>
      <w:r w:rsidR="00D118AE" w:rsidRPr="00D23319">
        <w:rPr>
          <w:rFonts w:ascii="Times New Roman" w:hAnsi="Times New Roman" w:cs="Times New Roman"/>
          <w:sz w:val="26"/>
          <w:szCs w:val="26"/>
          <w:lang w:eastAsia="ru-RU"/>
        </w:rPr>
        <w:t>.</w:t>
      </w:r>
      <w:r w:rsidR="00D118AE" w:rsidRPr="00D23319">
        <w:rPr>
          <w:rFonts w:ascii="Times New Roman" w:hAnsi="Times New Roman" w:cs="Times New Roman"/>
          <w:sz w:val="26"/>
          <w:szCs w:val="26"/>
          <w:lang w:eastAsia="ru-RU"/>
        </w:rPr>
        <w:tab/>
      </w:r>
      <w:r w:rsidR="00324603" w:rsidRPr="00D23319">
        <w:rPr>
          <w:rFonts w:ascii="Times New Roman" w:hAnsi="Times New Roman" w:cs="Times New Roman"/>
          <w:sz w:val="26"/>
          <w:szCs w:val="26"/>
          <w:lang w:eastAsia="ru-RU"/>
        </w:rPr>
        <w:t xml:space="preserve">Исполнитель не вправе требовать выплаты процентов на сумму долга в соответствии со ст. 317.1 Гражданского кодекса РФ. </w:t>
      </w:r>
    </w:p>
    <w:p w:rsidR="00D118AE" w:rsidRPr="00BB08D7" w:rsidRDefault="005404A7" w:rsidP="00A52944">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3.6</w:t>
      </w:r>
      <w:r w:rsidR="00324603">
        <w:rPr>
          <w:rFonts w:ascii="Times New Roman" w:hAnsi="Times New Roman" w:cs="Times New Roman"/>
          <w:sz w:val="26"/>
          <w:szCs w:val="26"/>
          <w:lang w:eastAsia="ru-RU"/>
        </w:rPr>
        <w:t xml:space="preserve">. </w:t>
      </w:r>
      <w:r w:rsidR="00D118AE" w:rsidRPr="00D41A63">
        <w:rPr>
          <w:rFonts w:ascii="Times New Roman" w:hAnsi="Times New Roman" w:cs="Times New Roman"/>
          <w:sz w:val="26"/>
          <w:szCs w:val="26"/>
        </w:rPr>
        <w:t>Расчеты между Сторонами производятся в Российских Рублях</w:t>
      </w:r>
      <w:r w:rsidR="00D118AE">
        <w:rPr>
          <w:rFonts w:ascii="Times New Roman" w:hAnsi="Times New Roman" w:cs="Times New Roman"/>
          <w:sz w:val="26"/>
          <w:szCs w:val="26"/>
        </w:rPr>
        <w:t xml:space="preserve">. </w:t>
      </w:r>
      <w:r w:rsidR="00D118AE"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116EDC" w:rsidRPr="00116EDC" w:rsidRDefault="00D118AE" w:rsidP="00116ED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5404A7">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116EDC" w:rsidRPr="00116EDC">
        <w:rPr>
          <w:rFonts w:ascii="Times New Roman" w:hAnsi="Times New Roman" w:cs="Times New Roman"/>
          <w:sz w:val="26"/>
          <w:szCs w:val="26"/>
          <w:lang w:eastAsia="ru-RU"/>
        </w:rPr>
        <w:t xml:space="preserve">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116EDC" w:rsidRPr="00116EDC" w:rsidRDefault="00C07C9A" w:rsidP="00116EDC">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116EDC" w:rsidRPr="00116EDC">
        <w:rPr>
          <w:rFonts w:ascii="Times New Roman" w:hAnsi="Times New Roman" w:cs="Times New Roman"/>
          <w:sz w:val="26"/>
          <w:szCs w:val="26"/>
          <w:lang w:eastAsia="ru-RU"/>
        </w:rPr>
        <w:t xml:space="preserve">Контактные данные бухгалтерии </w:t>
      </w:r>
      <w:r w:rsidR="00116EDC">
        <w:rPr>
          <w:rFonts w:ascii="Times New Roman" w:hAnsi="Times New Roman" w:cs="Times New Roman"/>
          <w:sz w:val="26"/>
          <w:szCs w:val="26"/>
          <w:lang w:eastAsia="ru-RU"/>
        </w:rPr>
        <w:t>Заказчика</w:t>
      </w:r>
      <w:r w:rsidR="00116EDC" w:rsidRPr="00116EDC">
        <w:rPr>
          <w:rFonts w:ascii="Times New Roman" w:hAnsi="Times New Roman" w:cs="Times New Roman"/>
          <w:sz w:val="26"/>
          <w:szCs w:val="26"/>
          <w:lang w:eastAsia="ru-RU"/>
        </w:rPr>
        <w:t xml:space="preserve"> для коммуникаций по вопросам сверки расчетов: E-mail: _______________; контактный телефон: ________________.</w:t>
      </w:r>
    </w:p>
    <w:p w:rsidR="00C07C9A" w:rsidRDefault="00C07C9A" w:rsidP="00116EDC">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116EDC" w:rsidRPr="00116EDC">
        <w:rPr>
          <w:rFonts w:ascii="Times New Roman" w:hAnsi="Times New Roman" w:cs="Times New Roman"/>
          <w:sz w:val="26"/>
          <w:szCs w:val="26"/>
          <w:lang w:eastAsia="ru-RU"/>
        </w:rPr>
        <w:t xml:space="preserve">Контактные данные бухгалтерии </w:t>
      </w:r>
      <w:r>
        <w:rPr>
          <w:rFonts w:ascii="Times New Roman" w:hAnsi="Times New Roman" w:cs="Times New Roman"/>
          <w:sz w:val="26"/>
          <w:szCs w:val="26"/>
          <w:lang w:eastAsia="ru-RU"/>
        </w:rPr>
        <w:t>Исполнителя</w:t>
      </w:r>
      <w:r w:rsidR="00116EDC" w:rsidRPr="00116EDC">
        <w:rPr>
          <w:rFonts w:ascii="Times New Roman" w:hAnsi="Times New Roman" w:cs="Times New Roman"/>
          <w:sz w:val="26"/>
          <w:szCs w:val="26"/>
          <w:lang w:eastAsia="ru-RU"/>
        </w:rPr>
        <w:t xml:space="preserve"> для коммуникаций по вопросам сверки расчетов: E-mail: _______________; контактный телефон: _______________</w:t>
      </w:r>
      <w:r>
        <w:rPr>
          <w:rFonts w:ascii="Times New Roman" w:hAnsi="Times New Roman" w:cs="Times New Roman"/>
          <w:sz w:val="26"/>
          <w:szCs w:val="26"/>
          <w:lang w:eastAsia="ru-RU"/>
        </w:rPr>
        <w:t>.</w:t>
      </w:r>
    </w:p>
    <w:p w:rsidR="00C07C9A" w:rsidRPr="00C07C9A" w:rsidRDefault="001C11CE" w:rsidP="00C07C9A">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3.8</w:t>
      </w:r>
      <w:r w:rsidR="00C07C9A">
        <w:rPr>
          <w:rFonts w:ascii="Times New Roman" w:hAnsi="Times New Roman" w:cs="Times New Roman"/>
          <w:sz w:val="26"/>
          <w:szCs w:val="26"/>
          <w:lang w:eastAsia="ru-RU"/>
        </w:rPr>
        <w:t>.</w:t>
      </w:r>
      <w:r w:rsidR="00C07C9A" w:rsidRPr="00C07C9A">
        <w:rPr>
          <w:rFonts w:ascii="Times New Roman" w:hAnsi="Times New Roman" w:cs="Times New Roman"/>
          <w:sz w:val="26"/>
          <w:szCs w:val="26"/>
          <w:lang w:eastAsia="ru-RU"/>
        </w:rPr>
        <w:t xml:space="preserve">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5404A7" w:rsidRDefault="00C07C9A" w:rsidP="00D118AE">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C07C9A">
        <w:rPr>
          <w:rFonts w:ascii="Times New Roman" w:hAnsi="Times New Roman" w:cs="Times New Roman"/>
          <w:sz w:val="26"/>
          <w:szCs w:val="26"/>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5404A7" w:rsidRPr="00BB08D7" w:rsidRDefault="005404A7" w:rsidP="00D118AE">
      <w:pPr>
        <w:spacing w:after="0" w:line="240" w:lineRule="auto"/>
        <w:ind w:left="567" w:hanging="567"/>
        <w:jc w:val="both"/>
        <w:rPr>
          <w:rFonts w:ascii="Times New Roman" w:hAnsi="Times New Roman" w:cs="Times New Roman"/>
          <w:sz w:val="26"/>
          <w:szCs w:val="26"/>
          <w:lang w:eastAsia="ru-RU"/>
        </w:rPr>
      </w:pPr>
    </w:p>
    <w:p w:rsidR="00D118AE" w:rsidRPr="00BB08D7" w:rsidRDefault="00D118AE" w:rsidP="00697C46">
      <w:pPr>
        <w:spacing w:after="0" w:line="240" w:lineRule="auto"/>
        <w:jc w:val="both"/>
        <w:rPr>
          <w:rFonts w:ascii="Times New Roman" w:hAnsi="Times New Roman" w:cs="Times New Roman"/>
          <w:sz w:val="26"/>
          <w:szCs w:val="26"/>
          <w:lang w:eastAsia="ru-RU"/>
        </w:rPr>
      </w:pPr>
    </w:p>
    <w:p w:rsidR="00D118AE" w:rsidRPr="00BB08D7" w:rsidRDefault="00D118AE" w:rsidP="00D118AE">
      <w:pPr>
        <w:widowControl w:val="0"/>
        <w:numPr>
          <w:ilvl w:val="0"/>
          <w:numId w:val="2"/>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D118AE" w:rsidRPr="00BB08D7" w:rsidRDefault="00D118AE" w:rsidP="00D118AE">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Сдача-приемка оказанных Услуг осуществляется уполномоченными представителями Сторон путем подписания Акта по каждой Заявке</w:t>
      </w:r>
      <w:r w:rsidR="00452590">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w:t>
      </w:r>
    </w:p>
    <w:p w:rsidR="00D118AE" w:rsidRPr="00BB08D7" w:rsidRDefault="00D118AE" w:rsidP="00D118AE">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 xml:space="preserve"> Договора подписывает Акт либо направляет мотивированный отказ от его подписания.</w:t>
      </w:r>
    </w:p>
    <w:p w:rsidR="00D118AE" w:rsidRPr="00423FBE" w:rsidRDefault="00D118AE" w:rsidP="00D118AE">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Pr="006B51F7">
        <w:rPr>
          <w:rFonts w:ascii="Times New Roman" w:hAnsi="Times New Roman"/>
          <w:sz w:val="26"/>
          <w:szCs w:val="26"/>
        </w:rPr>
        <w:t xml:space="preserve">несоответствия </w:t>
      </w:r>
      <w:r>
        <w:rPr>
          <w:rFonts w:ascii="Times New Roman" w:hAnsi="Times New Roman"/>
          <w:sz w:val="26"/>
          <w:szCs w:val="26"/>
        </w:rPr>
        <w:t>Услуг тр</w:t>
      </w:r>
      <w:r w:rsidRPr="006B51F7">
        <w:rPr>
          <w:rFonts w:ascii="Times New Roman" w:hAnsi="Times New Roman"/>
          <w:sz w:val="26"/>
          <w:szCs w:val="26"/>
        </w:rPr>
        <w:t xml:space="preserve">ебованиям </w:t>
      </w:r>
      <w:r>
        <w:rPr>
          <w:rFonts w:ascii="Times New Roman" w:hAnsi="Times New Roman"/>
          <w:sz w:val="26"/>
          <w:szCs w:val="26"/>
        </w:rPr>
        <w:t>Тех</w:t>
      </w:r>
      <w:r w:rsidRPr="006B51F7">
        <w:rPr>
          <w:rFonts w:ascii="Times New Roman" w:hAnsi="Times New Roman"/>
          <w:sz w:val="26"/>
          <w:szCs w:val="26"/>
        </w:rPr>
        <w:t>ническо</w:t>
      </w:r>
      <w:r>
        <w:rPr>
          <w:rFonts w:ascii="Times New Roman" w:hAnsi="Times New Roman"/>
          <w:sz w:val="26"/>
          <w:szCs w:val="26"/>
        </w:rPr>
        <w:t>го</w:t>
      </w:r>
      <w:r w:rsidRPr="006B51F7">
        <w:rPr>
          <w:rFonts w:ascii="Times New Roman" w:hAnsi="Times New Roman"/>
          <w:sz w:val="26"/>
          <w:szCs w:val="26"/>
        </w:rPr>
        <w:t xml:space="preserve"> задани</w:t>
      </w:r>
      <w:r>
        <w:rPr>
          <w:rFonts w:ascii="Times New Roman" w:hAnsi="Times New Roman"/>
          <w:sz w:val="26"/>
          <w:szCs w:val="26"/>
        </w:rPr>
        <w:t>я</w:t>
      </w:r>
      <w:r w:rsidRPr="006B51F7">
        <w:rPr>
          <w:rFonts w:ascii="Times New Roman" w:hAnsi="Times New Roman"/>
          <w:sz w:val="26"/>
          <w:szCs w:val="26"/>
        </w:rPr>
        <w:t>, а также другим условиям Договора</w:t>
      </w:r>
      <w:r>
        <w:rPr>
          <w:rFonts w:ascii="Times New Roman" w:hAnsi="Times New Roman"/>
          <w:sz w:val="26"/>
          <w:szCs w:val="26"/>
        </w:rPr>
        <w:t>,</w:t>
      </w:r>
      <w:r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Заказчик </w:t>
      </w:r>
      <w:r>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Pr>
          <w:rFonts w:ascii="Times New Roman" w:hAnsi="Times New Roman" w:cs="Times New Roman"/>
          <w:sz w:val="26"/>
          <w:szCs w:val="26"/>
          <w:lang w:eastAsia="ru-RU"/>
        </w:rPr>
        <w:t>ый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мотивированный отказ от подписания Акта, на основании которого Сторонами </w:t>
      </w:r>
      <w:r w:rsidRPr="00EA32A7">
        <w:rPr>
          <w:rFonts w:ascii="Times New Roman" w:hAnsi="Times New Roman" w:cs="Times New Roman"/>
          <w:sz w:val="26"/>
          <w:szCs w:val="26"/>
          <w:lang w:eastAsia="ru-RU"/>
        </w:rPr>
        <w:t xml:space="preserve">в срок не более 3 (трех) дней с момента </w:t>
      </w:r>
      <w:r>
        <w:rPr>
          <w:rFonts w:ascii="Times New Roman" w:hAnsi="Times New Roman" w:cs="Times New Roman"/>
          <w:sz w:val="26"/>
          <w:szCs w:val="26"/>
          <w:lang w:eastAsia="ru-RU"/>
        </w:rPr>
        <w:t>получения Исполнителем</w:t>
      </w:r>
      <w:r w:rsidRPr="00EA32A7">
        <w:rPr>
          <w:rFonts w:ascii="Times New Roman" w:hAnsi="Times New Roman" w:cs="Times New Roman"/>
          <w:sz w:val="26"/>
          <w:szCs w:val="26"/>
          <w:lang w:eastAsia="ru-RU"/>
        </w:rPr>
        <w:t xml:space="preserve"> мотивированного отказа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rFonts w:ascii="Times New Roman" w:eastAsia="Times New Roman" w:hAnsi="Times New Roman" w:cs="Times New Roman"/>
          <w:sz w:val="26"/>
          <w:szCs w:val="26"/>
          <w:lang w:eastAsia="ru-RU"/>
        </w:rPr>
        <w:t>После такого устранения Акт подп</w:t>
      </w:r>
      <w:r w:rsidR="001C11CE">
        <w:rPr>
          <w:rFonts w:ascii="Times New Roman" w:eastAsia="Times New Roman" w:hAnsi="Times New Roman" w:cs="Times New Roman"/>
          <w:sz w:val="26"/>
          <w:szCs w:val="26"/>
          <w:lang w:eastAsia="ru-RU"/>
        </w:rPr>
        <w:t xml:space="preserve">исывается Сторонами в сроки и в </w:t>
      </w:r>
      <w:r w:rsidRPr="00F925FE">
        <w:rPr>
          <w:rFonts w:ascii="Times New Roman" w:eastAsia="Times New Roman" w:hAnsi="Times New Roman" w:cs="Times New Roman"/>
          <w:sz w:val="26"/>
          <w:szCs w:val="26"/>
          <w:lang w:eastAsia="ru-RU"/>
        </w:rPr>
        <w:t>порядке</w:t>
      </w:r>
      <w:r w:rsidR="001C11CE">
        <w:rPr>
          <w:rFonts w:ascii="Times New Roman" w:eastAsia="Times New Roman" w:hAnsi="Times New Roman" w:cs="Times New Roman"/>
          <w:sz w:val="26"/>
          <w:szCs w:val="26"/>
          <w:lang w:eastAsia="ru-RU"/>
        </w:rPr>
        <w:t>,</w:t>
      </w:r>
      <w:r w:rsidRPr="00F925FE">
        <w:rPr>
          <w:rFonts w:ascii="Times New Roman" w:eastAsia="Times New Roman" w:hAnsi="Times New Roman" w:cs="Times New Roman"/>
          <w:sz w:val="26"/>
          <w:szCs w:val="26"/>
          <w:lang w:eastAsia="ru-RU"/>
        </w:rPr>
        <w:t xml:space="preserve"> предусмотренном п.</w:t>
      </w:r>
      <w:r w:rsidR="001C11CE">
        <w:rPr>
          <w:rFonts w:ascii="Times New Roman" w:eastAsia="Times New Roman" w:hAnsi="Times New Roman" w:cs="Times New Roman"/>
          <w:sz w:val="26"/>
          <w:szCs w:val="26"/>
          <w:lang w:eastAsia="ru-RU"/>
        </w:rPr>
        <w:t xml:space="preserve"> </w:t>
      </w:r>
      <w:r w:rsidRPr="00F925FE">
        <w:rPr>
          <w:rFonts w:ascii="Times New Roman" w:eastAsia="Times New Roman" w:hAnsi="Times New Roman" w:cs="Times New Roman"/>
          <w:sz w:val="26"/>
          <w:szCs w:val="26"/>
          <w:lang w:eastAsia="ru-RU"/>
        </w:rPr>
        <w:t>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D118AE" w:rsidRPr="00BB08D7" w:rsidRDefault="00D118AE" w:rsidP="00D118AE">
      <w:pPr>
        <w:widowControl w:val="0"/>
        <w:numPr>
          <w:ilvl w:val="1"/>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по соответствующей Заявке считаются оказанными Исполнителем </w:t>
      </w:r>
      <w:r w:rsidR="001C11CE">
        <w:rPr>
          <w:rFonts w:ascii="Times New Roman" w:hAnsi="Times New Roman" w:cs="Times New Roman"/>
          <w:sz w:val="26"/>
          <w:szCs w:val="26"/>
          <w:lang w:eastAsia="ru-RU"/>
        </w:rPr>
        <w:t xml:space="preserve">с момента подписания Сторонами </w:t>
      </w:r>
      <w:r w:rsidRPr="00BB08D7">
        <w:rPr>
          <w:rFonts w:ascii="Times New Roman" w:hAnsi="Times New Roman" w:cs="Times New Roman"/>
          <w:sz w:val="26"/>
          <w:szCs w:val="26"/>
          <w:lang w:eastAsia="ru-RU"/>
        </w:rPr>
        <w:t>Акта по соответствующей Заявке.</w:t>
      </w:r>
    </w:p>
    <w:p w:rsidR="00D118AE" w:rsidRPr="00BB08D7" w:rsidRDefault="00D118AE" w:rsidP="00D118AE">
      <w:pPr>
        <w:widowControl w:val="0"/>
        <w:spacing w:after="0" w:line="240" w:lineRule="auto"/>
        <w:jc w:val="both"/>
        <w:rPr>
          <w:rFonts w:ascii="Times New Roman" w:hAnsi="Times New Roman" w:cs="Times New Roman"/>
          <w:b/>
          <w:bCs/>
          <w:sz w:val="26"/>
          <w:szCs w:val="26"/>
          <w:lang w:eastAsia="ru-RU"/>
        </w:rPr>
      </w:pPr>
    </w:p>
    <w:p w:rsidR="00D118AE" w:rsidRPr="00BB08D7" w:rsidRDefault="00D118AE" w:rsidP="00D118AE">
      <w:pPr>
        <w:numPr>
          <w:ilvl w:val="0"/>
          <w:numId w:val="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Раскрывающая Сторона – Сторона, которая раскрывает конфиденциальную информацию другой Стороне.</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Получающая Сторона – Сторона, которая получает конфиденциальную информацию от другой Стороны</w:t>
      </w:r>
    </w:p>
    <w:p w:rsidR="00995DB8" w:rsidRPr="00942A99" w:rsidRDefault="00995DB8" w:rsidP="00942A99">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информация во время ее раскрытия является публично известной;</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информация представлена Получающей Стороне с письменным указанием на то, что она не является конфиденциальной;</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информация получена от любого третьего лица на законных основаниях;</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информация не может являться конфиденциальной в соответствии с законодательством Российской Федерации.</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Получающая Сторона имеет право раскрывать конфиденциальную информацию без согласия Раскрывающей Стороны:</w:t>
      </w:r>
    </w:p>
    <w:p w:rsidR="00995DB8" w:rsidRPr="00942A99" w:rsidRDefault="00995DB8" w:rsidP="004B1B25">
      <w:p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95DB8" w:rsidRPr="00942A99" w:rsidRDefault="00995DB8" w:rsidP="004B1B25">
      <w:p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95DB8" w:rsidRPr="00942A99" w:rsidRDefault="00995DB8" w:rsidP="004B1B25">
      <w:p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 xml:space="preserve">- </w:t>
      </w:r>
      <w:r w:rsidR="00C01811" w:rsidRPr="00942A99">
        <w:rPr>
          <w:rFonts w:ascii="Times New Roman" w:hAnsi="Times New Roman" w:cs="Times New Roman"/>
          <w:sz w:val="26"/>
          <w:szCs w:val="26"/>
        </w:rP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1C11CE">
        <w:rPr>
          <w:rFonts w:ascii="Times New Roman" w:hAnsi="Times New Roman" w:cs="Times New Roman"/>
          <w:sz w:val="26"/>
          <w:szCs w:val="26"/>
        </w:rPr>
        <w:t xml:space="preserve">необходимости </w:t>
      </w:r>
      <w:r w:rsidR="00C01811" w:rsidRPr="00942A99">
        <w:rPr>
          <w:rFonts w:ascii="Times New Roman" w:hAnsi="Times New Roman" w:cs="Times New Roman"/>
          <w:sz w:val="26"/>
          <w:szCs w:val="26"/>
        </w:rPr>
        <w:t>такого раскрытия информации</w:t>
      </w:r>
      <w:r w:rsidRPr="00942A99">
        <w:rPr>
          <w:rFonts w:ascii="Times New Roman" w:hAnsi="Times New Roman" w:cs="Times New Roman"/>
          <w:sz w:val="26"/>
          <w:szCs w:val="26"/>
        </w:rPr>
        <w:t>.</w:t>
      </w:r>
    </w:p>
    <w:p w:rsidR="00995DB8" w:rsidRPr="00942A99" w:rsidRDefault="00995DB8" w:rsidP="004B1B25">
      <w:pPr>
        <w:tabs>
          <w:tab w:val="left" w:pos="708"/>
          <w:tab w:val="left" w:pos="3555"/>
          <w:tab w:val="left" w:pos="6237"/>
        </w:tabs>
        <w:overflowPunct w:val="0"/>
        <w:autoSpaceDE w:val="0"/>
        <w:autoSpaceDN w:val="0"/>
        <w:adjustRightInd w:val="0"/>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5.11.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D118AE" w:rsidRPr="00BB08D7" w:rsidRDefault="00D118AE" w:rsidP="00D118AE">
      <w:pPr>
        <w:spacing w:before="60" w:after="20" w:line="240" w:lineRule="auto"/>
        <w:ind w:left="454"/>
        <w:rPr>
          <w:rFonts w:ascii="Times New Roman" w:hAnsi="Times New Roman" w:cs="Times New Roman"/>
          <w:b/>
          <w:bCs/>
          <w:sz w:val="26"/>
          <w:szCs w:val="26"/>
          <w:lang w:eastAsia="ru-RU"/>
        </w:rPr>
      </w:pPr>
    </w:p>
    <w:p w:rsidR="00D118AE" w:rsidRPr="00BB08D7" w:rsidRDefault="00D118AE" w:rsidP="00D118AE">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D118AE" w:rsidRPr="00BB08D7" w:rsidRDefault="00D118AE" w:rsidP="00D118AE">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D118AE" w:rsidRPr="00BB08D7" w:rsidRDefault="00D118AE" w:rsidP="00D118AE">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D118AE" w:rsidRDefault="00D118AE" w:rsidP="00D118AE">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r w:rsidR="00602C04" w:rsidRPr="00602C04">
        <w:rPr>
          <w:rFonts w:ascii="Times New Roman" w:hAnsi="Times New Roman" w:cs="Times New Roman"/>
          <w:i/>
          <w:sz w:val="26"/>
          <w:szCs w:val="26"/>
          <w:lang w:eastAsia="x-none"/>
        </w:rPr>
        <w:t>7 (семи)</w:t>
      </w:r>
      <w:r w:rsidRPr="00382D1D">
        <w:rPr>
          <w:rFonts w:ascii="Times New Roman" w:hAnsi="Times New Roman" w:cs="Times New Roman"/>
          <w:sz w:val="26"/>
          <w:szCs w:val="26"/>
          <w:lang w:eastAsia="ru-RU"/>
        </w:rPr>
        <w:t xml:space="preserve"> рабочих дней с</w:t>
      </w:r>
      <w:r w:rsidRPr="00602C04">
        <w:rPr>
          <w:rFonts w:ascii="Times New Roman" w:hAnsi="Times New Roman" w:cs="Times New Roman"/>
          <w:sz w:val="26"/>
          <w:szCs w:val="26"/>
          <w:lang w:eastAsia="ru-RU"/>
        </w:rPr>
        <w:t xml:space="preserve"> </w:t>
      </w:r>
      <w:r w:rsidR="00602C04" w:rsidRPr="00602C04">
        <w:rPr>
          <w:rFonts w:ascii="Times New Roman" w:hAnsi="Times New Roman" w:cs="Times New Roman"/>
          <w:sz w:val="26"/>
          <w:szCs w:val="26"/>
          <w:lang w:eastAsia="x-none"/>
        </w:rPr>
        <w:t>момента подписания соглашения о расторжении настоящего договора</w:t>
      </w:r>
      <w:r w:rsidRPr="00602C04">
        <w:rPr>
          <w:rFonts w:ascii="Times New Roman" w:hAnsi="Times New Roman" w:cs="Times New Roman"/>
          <w:sz w:val="26"/>
          <w:szCs w:val="26"/>
          <w:lang w:eastAsia="ru-RU"/>
        </w:rPr>
        <w:t>.</w:t>
      </w:r>
    </w:p>
    <w:p w:rsidR="009030F9" w:rsidRPr="009030F9" w:rsidRDefault="009030F9" w:rsidP="009030F9">
      <w:pPr>
        <w:widowControl w:val="0"/>
        <w:spacing w:after="0" w:line="240" w:lineRule="auto"/>
        <w:ind w:left="426" w:hanging="426"/>
        <w:jc w:val="both"/>
        <w:rPr>
          <w:rFonts w:ascii="Times New Roman" w:hAnsi="Times New Roman" w:cs="Times New Roman"/>
          <w:sz w:val="26"/>
          <w:szCs w:val="26"/>
          <w:lang w:eastAsia="ru-RU"/>
        </w:rPr>
      </w:pPr>
      <w:r w:rsidRPr="009030F9">
        <w:rPr>
          <w:rFonts w:ascii="Times New Roman" w:hAnsi="Times New Roman" w:cs="Times New Roman"/>
          <w:sz w:val="26"/>
          <w:szCs w:val="26"/>
          <w:lang w:eastAsia="ru-RU"/>
        </w:rPr>
        <w:t xml:space="preserve">6.4. Настоящий Договор </w:t>
      </w:r>
      <w:r>
        <w:rPr>
          <w:rFonts w:ascii="Times New Roman" w:hAnsi="Times New Roman" w:cs="Times New Roman"/>
          <w:sz w:val="26"/>
          <w:szCs w:val="26"/>
          <w:lang w:eastAsia="ru-RU"/>
        </w:rPr>
        <w:t>может быть расторгнут</w:t>
      </w:r>
      <w:r w:rsidRPr="009030F9">
        <w:rPr>
          <w:rFonts w:ascii="Times New Roman" w:hAnsi="Times New Roman" w:cs="Times New Roman"/>
          <w:sz w:val="26"/>
          <w:szCs w:val="26"/>
          <w:lang w:eastAsia="ru-RU"/>
        </w:rPr>
        <w:t xml:space="preserve"> досрочно в следующих случаях: </w:t>
      </w:r>
    </w:p>
    <w:p w:rsidR="009030F9" w:rsidRPr="009030F9" w:rsidRDefault="009030F9" w:rsidP="009030F9">
      <w:pPr>
        <w:widowControl w:val="0"/>
        <w:spacing w:after="0" w:line="240" w:lineRule="auto"/>
        <w:ind w:left="426"/>
        <w:jc w:val="both"/>
        <w:rPr>
          <w:rFonts w:ascii="Times New Roman" w:hAnsi="Times New Roman" w:cs="Times New Roman"/>
          <w:sz w:val="26"/>
          <w:szCs w:val="26"/>
          <w:lang w:eastAsia="ru-RU"/>
        </w:rPr>
      </w:pPr>
      <w:r w:rsidRPr="009030F9">
        <w:rPr>
          <w:rFonts w:ascii="Times New Roman" w:hAnsi="Times New Roman" w:cs="Times New Roman"/>
          <w:sz w:val="26"/>
          <w:szCs w:val="26"/>
          <w:lang w:eastAsia="ru-RU"/>
        </w:rPr>
        <w:t xml:space="preserve">-по инициативе Исполнителя в случае невыполнения Обучающимся по образовательной программе обязанностей по добросовестному освоению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 </w:t>
      </w:r>
    </w:p>
    <w:p w:rsidR="009030F9" w:rsidRPr="009030F9" w:rsidRDefault="009030F9" w:rsidP="009030F9">
      <w:pPr>
        <w:widowControl w:val="0"/>
        <w:spacing w:after="0" w:line="240" w:lineRule="auto"/>
        <w:ind w:left="426"/>
        <w:jc w:val="both"/>
        <w:rPr>
          <w:rFonts w:ascii="Times New Roman" w:hAnsi="Times New Roman" w:cs="Times New Roman"/>
          <w:sz w:val="26"/>
          <w:szCs w:val="26"/>
          <w:lang w:eastAsia="ru-RU"/>
        </w:rPr>
      </w:pPr>
      <w:r w:rsidRPr="009030F9">
        <w:rPr>
          <w:rFonts w:ascii="Times New Roman" w:hAnsi="Times New Roman" w:cs="Times New Roman"/>
          <w:sz w:val="26"/>
          <w:szCs w:val="26"/>
          <w:lang w:eastAsia="ru-RU"/>
        </w:rPr>
        <w:t>-просрочки оплаты стоимости платных образовательных услуг;</w:t>
      </w:r>
    </w:p>
    <w:p w:rsidR="009030F9" w:rsidRPr="009030F9" w:rsidRDefault="009030F9" w:rsidP="009030F9">
      <w:pPr>
        <w:widowControl w:val="0"/>
        <w:spacing w:after="0" w:line="240" w:lineRule="auto"/>
        <w:ind w:left="426"/>
        <w:jc w:val="both"/>
        <w:rPr>
          <w:rFonts w:ascii="Times New Roman" w:hAnsi="Times New Roman" w:cs="Times New Roman"/>
          <w:sz w:val="26"/>
          <w:szCs w:val="26"/>
          <w:lang w:eastAsia="ru-RU"/>
        </w:rPr>
      </w:pPr>
      <w:r w:rsidRPr="009030F9">
        <w:rPr>
          <w:rFonts w:ascii="Times New Roman" w:hAnsi="Times New Roman" w:cs="Times New Roman"/>
          <w:sz w:val="26"/>
          <w:szCs w:val="26"/>
          <w:lang w:eastAsia="ru-RU"/>
        </w:rPr>
        <w:t>-невозможности надлежащего исполнения обязательства по оказанию платных образовательных услуг вследствие действий (бездействия) Обучающегося;</w:t>
      </w:r>
    </w:p>
    <w:p w:rsidR="009030F9" w:rsidRPr="00BB08D7" w:rsidRDefault="009030F9" w:rsidP="009030F9">
      <w:pPr>
        <w:widowControl w:val="0"/>
        <w:spacing w:after="0" w:line="240" w:lineRule="auto"/>
        <w:ind w:left="426"/>
        <w:jc w:val="both"/>
        <w:rPr>
          <w:rFonts w:ascii="Times New Roman" w:hAnsi="Times New Roman" w:cs="Times New Roman"/>
          <w:sz w:val="26"/>
          <w:szCs w:val="26"/>
          <w:lang w:eastAsia="ru-RU"/>
        </w:rPr>
      </w:pPr>
      <w:r w:rsidRPr="009030F9">
        <w:rPr>
          <w:rFonts w:ascii="Times New Roman" w:hAnsi="Times New Roman" w:cs="Times New Roman"/>
          <w:sz w:val="26"/>
          <w:szCs w:val="26"/>
          <w:lang w:eastAsia="ru-RU"/>
        </w:rPr>
        <w:t>-по обстоятельствам, не зависящим от воли Обучающегося и Исполнителя, в том числе в случае ликвидации Исполнител</w:t>
      </w:r>
      <w:r>
        <w:rPr>
          <w:rFonts w:ascii="Times New Roman" w:hAnsi="Times New Roman" w:cs="Times New Roman"/>
          <w:sz w:val="26"/>
          <w:szCs w:val="26"/>
          <w:lang w:eastAsia="ru-RU"/>
        </w:rPr>
        <w:t>я.</w:t>
      </w:r>
    </w:p>
    <w:p w:rsidR="00D118AE" w:rsidRPr="00BB08D7" w:rsidRDefault="00D118AE" w:rsidP="00D118AE">
      <w:pPr>
        <w:widowControl w:val="0"/>
        <w:spacing w:after="0" w:line="240" w:lineRule="auto"/>
        <w:ind w:left="426" w:hanging="426"/>
        <w:jc w:val="both"/>
        <w:rPr>
          <w:rFonts w:ascii="Times New Roman" w:hAnsi="Times New Roman" w:cs="Times New Roman"/>
          <w:b/>
          <w:bCs/>
          <w:sz w:val="26"/>
          <w:szCs w:val="26"/>
          <w:lang w:eastAsia="ru-RU"/>
        </w:rPr>
      </w:pPr>
    </w:p>
    <w:p w:rsidR="00D118AE" w:rsidRPr="00BB08D7" w:rsidRDefault="00D118AE" w:rsidP="00D118AE">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D118AE" w:rsidRPr="00BB08D7" w:rsidRDefault="00D118AE" w:rsidP="00D118A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62117" w:rsidRPr="00462117" w:rsidRDefault="00D118AE" w:rsidP="0046211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w:t>
      </w:r>
      <w:r w:rsidR="000318B0">
        <w:rPr>
          <w:rFonts w:ascii="Times New Roman" w:hAnsi="Times New Roman" w:cs="Times New Roman"/>
          <w:sz w:val="26"/>
          <w:szCs w:val="26"/>
          <w:lang w:eastAsia="ru-RU"/>
        </w:rPr>
        <w:t>За нарушение сроков оказания Услуг по соответствующей Заявке, либо неисполнения требований п.</w:t>
      </w:r>
      <w:r w:rsidR="00FF1652">
        <w:rPr>
          <w:rFonts w:ascii="Times New Roman" w:hAnsi="Times New Roman" w:cs="Times New Roman"/>
          <w:sz w:val="26"/>
          <w:szCs w:val="26"/>
          <w:lang w:eastAsia="ru-RU"/>
        </w:rPr>
        <w:t>2.1.5. Договора Заказчик вправе потребовать уплаты Исполнителем неустойки в размере 0,1% (0,1 процента) процента от стоимости Услуг по соответствующей Заявке к Договору за каждый день просрочки». З</w:t>
      </w:r>
      <w:r w:rsidR="00462117" w:rsidRPr="00462117">
        <w:rPr>
          <w:rFonts w:ascii="Times New Roman" w:hAnsi="Times New Roman" w:cs="Times New Roman"/>
          <w:sz w:val="26"/>
          <w:szCs w:val="26"/>
          <w:lang w:eastAsia="ru-RU"/>
        </w:rPr>
        <w:t xml:space="preserve">а немотивированный отказ Исполнителя от подписания Заявки Заказчик вправе взыскать с Исполнителя штраф в размере 20 (двадцати) % от стоимости Заявки. При этом отказ Исполнителя от подписания Заявки не может считаться мотивированным, если Заявка соответствует условиям Договора и закупочной документации.  </w:t>
      </w:r>
    </w:p>
    <w:p w:rsidR="00462117" w:rsidRPr="00462117" w:rsidRDefault="00462117" w:rsidP="00462117">
      <w:pPr>
        <w:spacing w:after="0" w:line="240" w:lineRule="auto"/>
        <w:ind w:left="426" w:right="27"/>
        <w:jc w:val="both"/>
        <w:rPr>
          <w:rFonts w:ascii="Times New Roman" w:hAnsi="Times New Roman" w:cs="Times New Roman"/>
          <w:sz w:val="26"/>
          <w:szCs w:val="26"/>
          <w:lang w:eastAsia="ru-RU"/>
        </w:rPr>
      </w:pPr>
      <w:r w:rsidRPr="00462117">
        <w:rPr>
          <w:rFonts w:ascii="Times New Roman" w:hAnsi="Times New Roman" w:cs="Times New Roman"/>
          <w:sz w:val="26"/>
          <w:szCs w:val="26"/>
          <w:lang w:eastAsia="ru-RU"/>
        </w:rPr>
        <w:t xml:space="preserve">За нарушение Исполнителем срока подписания Заявки Заказчик вправе взыскать с Исполнителя неустойку в размере 5 (пяти) % от стоимости Заявки за каждый день просрочки.   </w:t>
      </w:r>
    </w:p>
    <w:p w:rsidR="00462117" w:rsidRPr="00462117" w:rsidRDefault="00462117" w:rsidP="00462117">
      <w:pPr>
        <w:spacing w:after="0" w:line="240" w:lineRule="auto"/>
        <w:ind w:left="426" w:right="27"/>
        <w:jc w:val="both"/>
        <w:rPr>
          <w:rFonts w:ascii="Times New Roman" w:hAnsi="Times New Roman" w:cs="Times New Roman"/>
          <w:sz w:val="26"/>
          <w:szCs w:val="26"/>
          <w:lang w:eastAsia="ru-RU"/>
        </w:rPr>
      </w:pPr>
      <w:r w:rsidRPr="00462117">
        <w:rPr>
          <w:rFonts w:ascii="Times New Roman" w:hAnsi="Times New Roman" w:cs="Times New Roman"/>
          <w:sz w:val="26"/>
          <w:szCs w:val="26"/>
          <w:lang w:eastAsia="ru-RU"/>
        </w:rPr>
        <w:t xml:space="preserve">Немотивированный отказ Исполнителя от подписания Заявки считается существенным нарушением Договора и является основанием для расторжения Договора в судебном порядке по заявлению Заказчика. </w:t>
      </w:r>
    </w:p>
    <w:p w:rsidR="00D118AE" w:rsidRPr="0018094D" w:rsidRDefault="00D118AE" w:rsidP="00D118A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Pr>
          <w:rFonts w:ascii="Times New Roman" w:hAnsi="Times New Roman" w:cs="Times New Roman"/>
          <w:sz w:val="26"/>
          <w:szCs w:val="26"/>
          <w:lang w:eastAsia="ru-RU"/>
        </w:rPr>
        <w:t xml:space="preserve"> </w:t>
      </w:r>
      <w:r w:rsidRPr="00EB5511">
        <w:rPr>
          <w:rFonts w:ascii="Times New Roman" w:eastAsia="Times New Roman" w:hAnsi="Times New Roman" w:cs="Times New Roman"/>
          <w:sz w:val="26"/>
          <w:szCs w:val="26"/>
          <w:lang w:eastAsia="ru-RU"/>
        </w:rPr>
        <w:t>1/365 действующей</w:t>
      </w:r>
      <w:r w:rsidR="007822DF">
        <w:rPr>
          <w:rFonts w:ascii="Times New Roman" w:eastAsia="Times New Roman" w:hAnsi="Times New Roman" w:cs="Times New Roman"/>
          <w:sz w:val="26"/>
          <w:szCs w:val="26"/>
          <w:lang w:eastAsia="ru-RU"/>
        </w:rPr>
        <w:t xml:space="preserve"> ключевой</w:t>
      </w:r>
      <w:r w:rsidRPr="00EB5511">
        <w:rPr>
          <w:rFonts w:ascii="Times New Roman" w:eastAsia="Times New Roman" w:hAnsi="Times New Roman" w:cs="Times New Roman"/>
          <w:sz w:val="26"/>
          <w:szCs w:val="26"/>
          <w:lang w:eastAsia="ru-RU"/>
        </w:rPr>
        <w:t xml:space="preserve"> ставки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Pr>
          <w:rFonts w:ascii="Times New Roman" w:hAnsi="Times New Roman" w:cs="Times New Roman"/>
          <w:sz w:val="26"/>
          <w:szCs w:val="26"/>
          <w:lang w:eastAsia="ru-RU"/>
        </w:rPr>
        <w:t xml:space="preserve">В случае, если Заявкой предусмотрена выплата аванса, </w:t>
      </w:r>
      <w:r w:rsidRPr="0018094D">
        <w:rPr>
          <w:rFonts w:ascii="Times New Roman" w:hAnsi="Times New Roman" w:cs="Times New Roman"/>
          <w:sz w:val="26"/>
          <w:szCs w:val="26"/>
          <w:lang w:eastAsia="ru-RU"/>
        </w:rPr>
        <w:t xml:space="preserve">за просрочку оплаты Заказчиком аванса (предоплаты) неустойка не начисляется и не уплачивается. </w:t>
      </w:r>
    </w:p>
    <w:p w:rsidR="00D118AE" w:rsidRPr="00BB08D7" w:rsidRDefault="00D118AE" w:rsidP="00D118A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AD2E3D" w:rsidRPr="0009113C">
        <w:rPr>
          <w:rFonts w:ascii="Times New Roman" w:hAnsi="Times New Roman" w:cs="Times New Roman"/>
          <w:color w:val="FF0000"/>
          <w:sz w:val="26"/>
          <w:szCs w:val="26"/>
          <w:lang w:eastAsia="x-none"/>
        </w:rPr>
        <w:t xml:space="preserve"> </w:t>
      </w:r>
      <w:r w:rsidR="00AD2E3D" w:rsidRPr="006B51F7">
        <w:rPr>
          <w:rFonts w:ascii="Times New Roman" w:hAnsi="Times New Roman" w:cs="Times New Roman"/>
          <w:sz w:val="26"/>
          <w:szCs w:val="26"/>
        </w:rPr>
        <w:t xml:space="preserve"> </w:t>
      </w:r>
      <w:r w:rsidR="00602C04">
        <w:rPr>
          <w:rFonts w:ascii="Times New Roman" w:hAnsi="Times New Roman" w:cs="Times New Roman"/>
          <w:sz w:val="26"/>
          <w:szCs w:val="26"/>
          <w:lang w:eastAsia="ru-RU"/>
        </w:rPr>
        <w:t>10</w:t>
      </w:r>
      <w:r w:rsidRPr="00FA016A">
        <w:rPr>
          <w:rFonts w:ascii="Times New Roman" w:hAnsi="Times New Roman" w:cs="Times New Roman"/>
          <w:sz w:val="26"/>
          <w:szCs w:val="26"/>
          <w:lang w:eastAsia="ru-RU"/>
        </w:rPr>
        <w:t xml:space="preserve"> % (</w:t>
      </w:r>
      <w:r w:rsidR="00602C04">
        <w:rPr>
          <w:rFonts w:ascii="Times New Roman" w:hAnsi="Times New Roman" w:cs="Times New Roman"/>
          <w:sz w:val="26"/>
          <w:szCs w:val="26"/>
          <w:lang w:eastAsia="ru-RU"/>
        </w:rPr>
        <w:t>десять процентов</w:t>
      </w:r>
      <w:r w:rsidR="001C11CE">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от стоимости Услуг по соответствующей Заявке.</w:t>
      </w:r>
    </w:p>
    <w:p w:rsidR="00D118AE" w:rsidRDefault="00D118AE" w:rsidP="00D118A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а также выплаты неустойки в размере 0,3% от Цены Договора (п.3.1.Договора).</w:t>
      </w:r>
    </w:p>
    <w:p w:rsidR="00D118AE" w:rsidRPr="00BB08D7" w:rsidRDefault="003C1578" w:rsidP="006F1B75">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006F1B75">
        <w:rPr>
          <w:rFonts w:ascii="Times New Roman" w:hAnsi="Times New Roman" w:cs="Times New Roman"/>
          <w:sz w:val="26"/>
          <w:szCs w:val="26"/>
          <w:lang w:eastAsia="ru-RU"/>
        </w:rPr>
        <w:t>.</w:t>
      </w:r>
      <w:r w:rsidR="00D118AE"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118AE" w:rsidRPr="00BB08D7" w:rsidRDefault="00D118AE" w:rsidP="00D118AE">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sidR="003C1578">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001C11CE">
        <w:rPr>
          <w:rFonts w:ascii="Times New Roman" w:hAnsi="Times New Roman" w:cs="Times New Roman"/>
          <w:sz w:val="26"/>
          <w:szCs w:val="26"/>
          <w:lang w:eastAsia="ru-RU"/>
        </w:rPr>
        <w:t xml:space="preserve">. Если </w:t>
      </w:r>
      <w:r w:rsidRPr="00BB08D7">
        <w:rPr>
          <w:rFonts w:ascii="Times New Roman" w:hAnsi="Times New Roman" w:cs="Times New Roman"/>
          <w:sz w:val="26"/>
          <w:szCs w:val="26"/>
          <w:lang w:eastAsia="ru-RU"/>
        </w:rPr>
        <w:t>письменная претензия одной Стороны не будет направлена в адрес другой Стороны, неустойка не начисляется и не уплачивается.</w:t>
      </w:r>
      <w:bookmarkEnd w:id="0"/>
    </w:p>
    <w:p w:rsidR="004E4686" w:rsidRPr="00602C04" w:rsidRDefault="00D118AE" w:rsidP="00602C04">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sidR="003C1578">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118AE" w:rsidRPr="00BB08D7" w:rsidRDefault="00D118AE" w:rsidP="00D118AE">
      <w:pPr>
        <w:spacing w:after="0" w:line="240" w:lineRule="auto"/>
        <w:ind w:left="454"/>
        <w:jc w:val="both"/>
        <w:rPr>
          <w:rFonts w:ascii="Times New Roman" w:hAnsi="Times New Roman" w:cs="Times New Roman"/>
          <w:sz w:val="26"/>
          <w:szCs w:val="26"/>
          <w:lang w:eastAsia="ru-RU"/>
        </w:rPr>
      </w:pPr>
    </w:p>
    <w:p w:rsidR="00D118AE" w:rsidRPr="00BB08D7" w:rsidRDefault="00D118AE" w:rsidP="00D118AE">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D118AE" w:rsidRPr="00BB08D7" w:rsidRDefault="00D118AE" w:rsidP="00D118AE">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D118AE" w:rsidRPr="00BB08D7"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D118AE" w:rsidRPr="00602C04"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Pr>
          <w:rFonts w:ascii="Times New Roman" w:hAnsi="Times New Roman" w:cs="Times New Roman"/>
          <w:sz w:val="26"/>
          <w:szCs w:val="26"/>
          <w:lang w:eastAsia="ru-RU"/>
        </w:rPr>
        <w:t xml:space="preserve"> </w:t>
      </w:r>
      <w:r w:rsidR="007822DF">
        <w:rPr>
          <w:rFonts w:ascii="Times New Roman" w:hAnsi="Times New Roman" w:cs="Times New Roman"/>
          <w:sz w:val="26"/>
          <w:szCs w:val="26"/>
          <w:lang w:eastAsia="x-none"/>
        </w:rPr>
        <w:t>Республики Башкортостан</w:t>
      </w:r>
      <w:r w:rsidR="00602C04" w:rsidRPr="00602C04">
        <w:rPr>
          <w:rFonts w:ascii="Times New Roman" w:hAnsi="Times New Roman" w:cs="Times New Roman"/>
          <w:sz w:val="26"/>
          <w:szCs w:val="26"/>
          <w:lang w:eastAsia="x-none"/>
        </w:rPr>
        <w:t>.</w:t>
      </w:r>
    </w:p>
    <w:p w:rsidR="00D118AE" w:rsidRPr="00BB08D7" w:rsidRDefault="00D118AE" w:rsidP="00D118AE">
      <w:pPr>
        <w:widowControl w:val="0"/>
        <w:spacing w:after="0" w:line="240" w:lineRule="auto"/>
        <w:jc w:val="both"/>
        <w:rPr>
          <w:rFonts w:ascii="Times New Roman" w:hAnsi="Times New Roman" w:cs="Times New Roman"/>
          <w:b/>
          <w:bCs/>
          <w:sz w:val="26"/>
          <w:szCs w:val="26"/>
          <w:highlight w:val="yellow"/>
          <w:lang w:eastAsia="ru-RU"/>
        </w:rPr>
      </w:pPr>
    </w:p>
    <w:p w:rsidR="00D118AE" w:rsidRPr="00BB08D7" w:rsidRDefault="00D118AE" w:rsidP="00D118AE">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D118AE" w:rsidRPr="00BB08D7"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118AE" w:rsidRPr="00BB08D7"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118AE" w:rsidRPr="00BB08D7"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118AE" w:rsidRPr="00BB08D7" w:rsidRDefault="00D118AE" w:rsidP="00D118AE">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118AE" w:rsidRDefault="00D118AE" w:rsidP="00A847C9">
      <w:pPr>
        <w:spacing w:before="240" w:after="1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D97055" w:rsidRPr="00FA1641" w:rsidRDefault="00D118AE" w:rsidP="00D97055">
      <w:pPr>
        <w:spacing w:after="0" w:line="240" w:lineRule="auto"/>
        <w:ind w:left="567" w:hanging="567"/>
        <w:jc w:val="both"/>
        <w:rPr>
          <w:rFonts w:ascii="Times New Roman" w:hAnsi="Times New Roman" w:cs="Times New Roman"/>
          <w:color w:val="FF0000"/>
          <w:sz w:val="26"/>
          <w:szCs w:val="26"/>
          <w:lang w:eastAsia="ru-RU"/>
        </w:rPr>
      </w:pPr>
      <w:r w:rsidRPr="00E26FBC">
        <w:rPr>
          <w:rFonts w:ascii="Times New Roman" w:hAnsi="Times New Roman" w:cs="Times New Roman"/>
          <w:sz w:val="26"/>
          <w:szCs w:val="26"/>
          <w:lang w:eastAsia="ru-RU"/>
        </w:rPr>
        <w:t>10.1.</w:t>
      </w:r>
      <w:r w:rsidRPr="00E26FBC">
        <w:rPr>
          <w:rFonts w:ascii="Times New Roman" w:hAnsi="Times New Roman" w:cs="Times New Roman"/>
          <w:sz w:val="26"/>
          <w:szCs w:val="26"/>
          <w:lang w:eastAsia="ru-RU"/>
        </w:rPr>
        <w:tab/>
      </w:r>
      <w:r w:rsidR="00D97055" w:rsidRPr="00E26FBC">
        <w:rPr>
          <w:rFonts w:ascii="Times New Roman" w:hAnsi="Times New Roman" w:cs="Times New Roman"/>
          <w:sz w:val="26"/>
          <w:szCs w:val="26"/>
          <w:lang w:eastAsia="ru-RU"/>
        </w:rPr>
        <w:t xml:space="preserve">Настоящий Договор вступает в силу с даты его подписания Сторонами и действует по </w:t>
      </w:r>
      <w:r w:rsidR="00697C46">
        <w:rPr>
          <w:rFonts w:ascii="Times New Roman" w:hAnsi="Times New Roman" w:cs="Times New Roman"/>
          <w:sz w:val="26"/>
          <w:szCs w:val="26"/>
          <w:lang w:eastAsia="ru-RU"/>
        </w:rPr>
        <w:t>31.12.20</w:t>
      </w:r>
      <w:r w:rsidR="001C11CE">
        <w:rPr>
          <w:rFonts w:ascii="Times New Roman" w:hAnsi="Times New Roman" w:cs="Times New Roman"/>
          <w:sz w:val="26"/>
          <w:szCs w:val="26"/>
          <w:lang w:eastAsia="ru-RU"/>
        </w:rPr>
        <w:t xml:space="preserve">21 </w:t>
      </w:r>
      <w:r w:rsidR="00D97055" w:rsidRPr="00697C46">
        <w:rPr>
          <w:rFonts w:ascii="Times New Roman" w:hAnsi="Times New Roman" w:cs="Times New Roman"/>
          <w:sz w:val="26"/>
          <w:szCs w:val="26"/>
          <w:lang w:eastAsia="ru-RU"/>
        </w:rPr>
        <w:t>включительно</w:t>
      </w:r>
      <w:r w:rsidR="00D97055" w:rsidRPr="00E26FBC">
        <w:rPr>
          <w:rFonts w:ascii="Times New Roman" w:hAnsi="Times New Roman" w:cs="Times New Roman"/>
          <w:sz w:val="26"/>
          <w:szCs w:val="26"/>
          <w:lang w:eastAsia="ru-RU"/>
        </w:rPr>
        <w:t xml:space="preserve">. </w:t>
      </w:r>
      <w:r w:rsidR="00D97055" w:rsidRPr="00602C04">
        <w:rPr>
          <w:rFonts w:ascii="Times New Roman" w:hAnsi="Times New Roman" w:cs="Times New Roman"/>
          <w:sz w:val="26"/>
          <w:szCs w:val="26"/>
          <w:lang w:eastAsia="ru-RU"/>
        </w:rPr>
        <w:t>В случае если цена всех Заявок</w:t>
      </w:r>
      <w:r w:rsidR="001C11CE">
        <w:rPr>
          <w:rFonts w:ascii="Times New Roman" w:hAnsi="Times New Roman" w:cs="Times New Roman"/>
          <w:sz w:val="26"/>
          <w:szCs w:val="26"/>
          <w:lang w:eastAsia="ru-RU"/>
        </w:rPr>
        <w:t xml:space="preserve">, заключенных в соответствии с </w:t>
      </w:r>
      <w:r w:rsidR="00D97055" w:rsidRPr="00602C04">
        <w:rPr>
          <w:rFonts w:ascii="Times New Roman" w:hAnsi="Times New Roman" w:cs="Times New Roman"/>
          <w:sz w:val="26"/>
          <w:szCs w:val="26"/>
          <w:lang w:eastAsia="ru-RU"/>
        </w:rPr>
        <w:t xml:space="preserve">настоящим Договором, суммарно окажется равной Цене Договора, указанной в п. </w:t>
      </w:r>
      <w:r w:rsidR="009F348B" w:rsidRPr="00602C04">
        <w:rPr>
          <w:rFonts w:ascii="Times New Roman" w:hAnsi="Times New Roman" w:cs="Times New Roman"/>
          <w:sz w:val="26"/>
          <w:szCs w:val="26"/>
          <w:lang w:eastAsia="ru-RU"/>
        </w:rPr>
        <w:t>3.1 Договора</w:t>
      </w:r>
      <w:r w:rsidR="00D97055" w:rsidRPr="00602C04">
        <w:rPr>
          <w:rFonts w:ascii="Times New Roman" w:hAnsi="Times New Roman" w:cs="Times New Roman"/>
          <w:sz w:val="26"/>
          <w:szCs w:val="26"/>
          <w:lang w:eastAsia="ru-RU"/>
        </w:rPr>
        <w:t>,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r w:rsidR="00602C04" w:rsidRPr="00602C04">
        <w:rPr>
          <w:rFonts w:ascii="Times New Roman" w:hAnsi="Times New Roman" w:cs="Times New Roman"/>
          <w:sz w:val="26"/>
          <w:szCs w:val="26"/>
          <w:lang w:eastAsia="ru-RU"/>
        </w:rPr>
        <w:t>.</w:t>
      </w:r>
    </w:p>
    <w:p w:rsidR="00D118AE" w:rsidRPr="00602C04" w:rsidRDefault="00D118AE" w:rsidP="00D97055">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r>
      <w:r w:rsidR="00821C62" w:rsidRPr="00602C04">
        <w:rPr>
          <w:rFonts w:ascii="Times New Roman" w:hAnsi="Times New Roman" w:cs="Times New Roman"/>
          <w:sz w:val="26"/>
          <w:szCs w:val="26"/>
          <w:lang w:eastAsia="ru-RU"/>
        </w:rPr>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w:t>
      </w:r>
      <w:r w:rsidR="00602C04" w:rsidRPr="00602C04">
        <w:rPr>
          <w:rFonts w:ascii="Times New Roman" w:hAnsi="Times New Roman" w:cs="Times New Roman"/>
          <w:sz w:val="26"/>
          <w:szCs w:val="26"/>
          <w:lang w:eastAsia="ru-RU"/>
        </w:rPr>
        <w:t xml:space="preserve"> </w:t>
      </w:r>
      <w:r w:rsidR="00821C62" w:rsidRPr="00602C04">
        <w:rPr>
          <w:rFonts w:ascii="Times New Roman" w:hAnsi="Times New Roman" w:cs="Times New Roman"/>
          <w:sz w:val="26"/>
          <w:szCs w:val="26"/>
          <w:lang w:eastAsia="ru-RU"/>
        </w:rPr>
        <w:t>10 %</w:t>
      </w:r>
      <w:r w:rsidR="00602C04" w:rsidRPr="00602C04">
        <w:rPr>
          <w:rFonts w:ascii="Times New Roman" w:hAnsi="Times New Roman" w:cs="Times New Roman"/>
          <w:sz w:val="26"/>
          <w:szCs w:val="26"/>
          <w:lang w:eastAsia="ru-RU"/>
        </w:rPr>
        <w:t xml:space="preserve"> (десять процентов) от цены Договора</w:t>
      </w:r>
      <w:r w:rsidRPr="00602C04">
        <w:rPr>
          <w:rFonts w:ascii="Times New Roman" w:hAnsi="Times New Roman" w:cs="Times New Roman"/>
          <w:sz w:val="26"/>
          <w:szCs w:val="26"/>
          <w:lang w:eastAsia="ru-RU"/>
        </w:rPr>
        <w:t>.</w:t>
      </w:r>
    </w:p>
    <w:p w:rsidR="00D118AE" w:rsidRPr="00BB08D7" w:rsidRDefault="00D118AE" w:rsidP="00D118AE">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D118AE" w:rsidRDefault="00D118AE" w:rsidP="00D118A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FA1641" w:rsidRPr="00360C65" w:rsidRDefault="00D118AE" w:rsidP="00FA1641">
      <w:pPr>
        <w:spacing w:after="0" w:line="240" w:lineRule="auto"/>
        <w:ind w:left="567" w:hanging="567"/>
        <w:jc w:val="both"/>
        <w:rPr>
          <w:rFonts w:ascii="Times New Roman" w:hAnsi="Times New Roman" w:cs="Times New Roman"/>
          <w:color w:val="FF0000"/>
          <w:sz w:val="26"/>
          <w:szCs w:val="26"/>
          <w:lang w:eastAsia="ru-RU"/>
        </w:rPr>
      </w:pPr>
      <w:r>
        <w:rPr>
          <w:rFonts w:ascii="Times New Roman" w:hAnsi="Times New Roman" w:cs="Times New Roman"/>
          <w:sz w:val="26"/>
          <w:szCs w:val="26"/>
          <w:lang w:eastAsia="ru-RU"/>
        </w:rPr>
        <w:t xml:space="preserve">10.5. </w:t>
      </w:r>
      <w:r w:rsidR="00FA1641" w:rsidRPr="00602C04">
        <w:rPr>
          <w:rFonts w:ascii="Times New Roman" w:hAnsi="Times New Roman" w:cs="Times New Roman"/>
          <w:sz w:val="26"/>
          <w:szCs w:val="26"/>
          <w:lang w:eastAsia="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FA1641" w:rsidRDefault="00FA1641" w:rsidP="00FA1641">
      <w:pPr>
        <w:spacing w:after="0" w:line="240" w:lineRule="auto"/>
        <w:ind w:left="567" w:hanging="567"/>
        <w:jc w:val="both"/>
        <w:rPr>
          <w:rFonts w:ascii="Times New Roman" w:hAnsi="Times New Roman" w:cs="Times New Roman"/>
          <w:color w:val="FF0000"/>
          <w:sz w:val="26"/>
          <w:szCs w:val="26"/>
          <w:lang w:eastAsia="ru-RU"/>
        </w:rPr>
      </w:pPr>
      <w:r w:rsidRPr="00602C04">
        <w:rPr>
          <w:rFonts w:ascii="Times New Roman" w:hAnsi="Times New Roman" w:cs="Times New Roman"/>
          <w:sz w:val="26"/>
          <w:szCs w:val="26"/>
          <w:lang w:eastAsia="ru-RU"/>
        </w:rPr>
        <w:t xml:space="preserve">10.6. Если по какой-либо причине извещение о необходимости получения уведомления, направленное почтовой службой по адресу, указанному в </w:t>
      </w:r>
      <w:r w:rsidR="00360C65" w:rsidRPr="00602C04">
        <w:rPr>
          <w:rFonts w:ascii="Times New Roman" w:hAnsi="Times New Roman" w:cs="Times New Roman"/>
          <w:sz w:val="26"/>
          <w:szCs w:val="26"/>
          <w:lang w:eastAsia="ru-RU"/>
        </w:rPr>
        <w:t>разделе 12</w:t>
      </w:r>
      <w:r w:rsidRPr="00602C04">
        <w:rPr>
          <w:rFonts w:ascii="Times New Roman" w:hAnsi="Times New Roman" w:cs="Times New Roman"/>
          <w:sz w:val="26"/>
          <w:szCs w:val="26"/>
          <w:lang w:eastAsia="ru-RU"/>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7D6808" w:rsidRPr="00602C04" w:rsidRDefault="007D6808" w:rsidP="00FA1641">
      <w:pPr>
        <w:spacing w:after="0" w:line="240" w:lineRule="auto"/>
        <w:ind w:left="567" w:hanging="567"/>
        <w:jc w:val="both"/>
        <w:rPr>
          <w:rFonts w:ascii="Times New Roman" w:hAnsi="Times New Roman" w:cs="Times New Roman"/>
          <w:sz w:val="26"/>
          <w:szCs w:val="26"/>
          <w:lang w:eastAsia="ru-RU"/>
        </w:rPr>
      </w:pPr>
      <w:r w:rsidRPr="00602C04">
        <w:rPr>
          <w:rFonts w:ascii="Times New Roman" w:hAnsi="Times New Roman" w:cs="Times New Roman"/>
          <w:sz w:val="26"/>
          <w:szCs w:val="26"/>
          <w:lang w:eastAsia="ru-RU"/>
        </w:rPr>
        <w:t>10.6.1. 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w:t>
      </w:r>
      <w:r w:rsidR="00E031DE">
        <w:rPr>
          <w:rFonts w:ascii="Times New Roman" w:hAnsi="Times New Roman" w:cs="Times New Roman"/>
          <w:sz w:val="26"/>
          <w:szCs w:val="26"/>
          <w:lang w:eastAsia="ru-RU"/>
        </w:rPr>
        <w:t xml:space="preserve"> по договору.</w:t>
      </w:r>
    </w:p>
    <w:p w:rsidR="00D118AE" w:rsidRPr="00BB08D7" w:rsidRDefault="00D118AE" w:rsidP="00D118A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CD491E">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D118AE" w:rsidRDefault="00D118AE" w:rsidP="00D118AE">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CD491E">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7B34EE" w:rsidRPr="00BB08D7" w:rsidRDefault="007B34EE" w:rsidP="00D118AE">
      <w:pPr>
        <w:spacing w:after="0" w:line="240" w:lineRule="auto"/>
        <w:ind w:left="425" w:hanging="425"/>
        <w:jc w:val="both"/>
        <w:rPr>
          <w:rFonts w:ascii="Times New Roman" w:hAnsi="Times New Roman" w:cs="Times New Roman"/>
          <w:sz w:val="26"/>
          <w:szCs w:val="26"/>
          <w:lang w:eastAsia="ru-RU"/>
        </w:rPr>
      </w:pPr>
      <w:r w:rsidRPr="007B34EE">
        <w:rPr>
          <w:rFonts w:ascii="Times New Roman" w:hAnsi="Times New Roman" w:cs="Times New Roman"/>
          <w:sz w:val="26"/>
          <w:szCs w:val="26"/>
          <w:lang w:eastAsia="ru-RU"/>
        </w:rPr>
        <w:t xml:space="preserve">Приложение № 1 </w:t>
      </w:r>
      <w:r>
        <w:rPr>
          <w:rFonts w:ascii="Times New Roman" w:hAnsi="Times New Roman" w:cs="Times New Roman"/>
          <w:sz w:val="26"/>
          <w:szCs w:val="26"/>
          <w:lang w:eastAsia="ru-RU"/>
        </w:rPr>
        <w:t>Техническое задание</w:t>
      </w:r>
    </w:p>
    <w:p w:rsidR="00D118AE" w:rsidRPr="00DE4497" w:rsidRDefault="007B34EE" w:rsidP="00D118AE">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2</w:t>
      </w:r>
      <w:r w:rsidR="00D118AE" w:rsidRPr="00BB08D7">
        <w:rPr>
          <w:rFonts w:ascii="Times New Roman" w:hAnsi="Times New Roman" w:cs="Times New Roman"/>
          <w:sz w:val="26"/>
          <w:szCs w:val="26"/>
          <w:lang w:eastAsia="ru-RU"/>
        </w:rPr>
        <w:t xml:space="preserve"> </w:t>
      </w:r>
      <w:r w:rsidR="007822DF">
        <w:rPr>
          <w:rFonts w:ascii="Times New Roman" w:hAnsi="Times New Roman" w:cs="Times New Roman"/>
          <w:sz w:val="26"/>
          <w:szCs w:val="26"/>
          <w:lang w:eastAsia="ru-RU"/>
        </w:rPr>
        <w:t>Спецификация</w:t>
      </w:r>
    </w:p>
    <w:p w:rsidR="002D1B86" w:rsidRDefault="007B34EE" w:rsidP="002D1B86">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3</w:t>
      </w:r>
      <w:r w:rsidR="002D1B86" w:rsidRPr="002D1B86">
        <w:rPr>
          <w:rFonts w:ascii="Times New Roman" w:hAnsi="Times New Roman" w:cs="Times New Roman"/>
          <w:sz w:val="26"/>
          <w:szCs w:val="26"/>
          <w:lang w:eastAsia="ru-RU"/>
        </w:rPr>
        <w:t xml:space="preserve"> </w:t>
      </w:r>
      <w:r w:rsidR="00C80EAF">
        <w:rPr>
          <w:rFonts w:ascii="Times New Roman" w:hAnsi="Times New Roman" w:cs="Times New Roman"/>
          <w:sz w:val="26"/>
          <w:szCs w:val="26"/>
          <w:lang w:eastAsia="ru-RU"/>
        </w:rPr>
        <w:t>Форма Заявки</w:t>
      </w:r>
    </w:p>
    <w:p w:rsidR="003A5BE3" w:rsidRPr="0093667D" w:rsidRDefault="00E85FEB" w:rsidP="00A847C9">
      <w:pPr>
        <w:spacing w:before="240"/>
        <w:jc w:val="center"/>
        <w:rPr>
          <w:rFonts w:ascii="Times New Roman" w:hAnsi="Times New Roman" w:cs="Times New Roman"/>
          <w:b/>
          <w:sz w:val="26"/>
          <w:szCs w:val="26"/>
          <w:lang w:eastAsia="ru-RU"/>
        </w:rPr>
      </w:pPr>
      <w:r w:rsidRPr="0093667D">
        <w:rPr>
          <w:rFonts w:ascii="Times New Roman" w:eastAsia="Times New Roman" w:hAnsi="Times New Roman" w:cs="Times New Roman"/>
          <w:b/>
          <w:sz w:val="26"/>
          <w:szCs w:val="26"/>
          <w:lang w:eastAsia="ru-RU"/>
        </w:rPr>
        <w:t>11.</w:t>
      </w:r>
      <w:r w:rsidRPr="0093667D">
        <w:rPr>
          <w:rFonts w:ascii="Times New Roman" w:eastAsia="Times New Roman" w:hAnsi="Times New Roman" w:cs="Times New Roman"/>
          <w:b/>
          <w:sz w:val="26"/>
          <w:szCs w:val="26"/>
          <w:lang w:eastAsia="ru-RU"/>
        </w:rPr>
        <w:tab/>
      </w:r>
      <w:r w:rsidR="00360C65" w:rsidRPr="0093667D">
        <w:rPr>
          <w:rFonts w:ascii="Times New Roman" w:eastAsiaTheme="minorHAnsi" w:hAnsi="Times New Roman" w:cs="Times New Roman"/>
          <w:b/>
          <w:sz w:val="26"/>
          <w:szCs w:val="26"/>
        </w:rPr>
        <w:t>А</w:t>
      </w:r>
      <w:r w:rsidR="0093667D" w:rsidRPr="0093667D">
        <w:rPr>
          <w:rFonts w:ascii="Times New Roman" w:eastAsiaTheme="minorHAnsi" w:hAnsi="Times New Roman" w:cs="Times New Roman"/>
          <w:b/>
          <w:sz w:val="26"/>
          <w:szCs w:val="26"/>
        </w:rPr>
        <w:t>НТИКОРРУПЦИОННАЯ ОГОВОРКА</w:t>
      </w:r>
      <w:r w:rsidR="00360C65" w:rsidRPr="0093667D">
        <w:rPr>
          <w:rFonts w:ascii="Times New Roman" w:eastAsiaTheme="minorHAnsi" w:hAnsi="Times New Roman" w:cs="Times New Roman"/>
          <w:b/>
          <w:sz w:val="26"/>
          <w:szCs w:val="26"/>
        </w:rPr>
        <w:t>.</w:t>
      </w:r>
    </w:p>
    <w:p w:rsidR="007142A3" w:rsidRPr="007142A3" w:rsidRDefault="007142A3" w:rsidP="007142A3">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Исполнителю</w:t>
      </w:r>
      <w:r w:rsidRPr="007142A3">
        <w:rPr>
          <w:rFonts w:ascii="Times New Roman" w:hAnsi="Times New Roman" w:cs="Times New Roman"/>
          <w:sz w:val="26"/>
          <w:szCs w:val="26"/>
        </w:rPr>
        <w:t xml:space="preserve"> известно о том, что ПАО «Башинформсвязь» ведет антикоррупционную политику и развивает не допускающую коррупционных проявлений культуру. </w:t>
      </w:r>
    </w:p>
    <w:p w:rsidR="007822DF" w:rsidRPr="007822DF" w:rsidRDefault="007142A3" w:rsidP="007142A3">
      <w:pPr>
        <w:spacing w:line="240" w:lineRule="auto"/>
        <w:contextualSpacing/>
        <w:jc w:val="both"/>
        <w:rPr>
          <w:rFonts w:ascii="Times New Roman" w:hAnsi="Times New Roman" w:cs="Times New Roman"/>
          <w:sz w:val="26"/>
          <w:szCs w:val="26"/>
        </w:rPr>
      </w:pPr>
      <w:r w:rsidRPr="007142A3">
        <w:rPr>
          <w:rFonts w:ascii="Times New Roman" w:hAnsi="Times New Roman" w:cs="Times New Roman"/>
          <w:sz w:val="26"/>
          <w:szCs w:val="26"/>
        </w:rPr>
        <w:t>Исполнител</w:t>
      </w:r>
      <w:r>
        <w:rPr>
          <w:rFonts w:ascii="Times New Roman" w:hAnsi="Times New Roman" w:cs="Times New Roman"/>
          <w:sz w:val="26"/>
          <w:szCs w:val="26"/>
        </w:rPr>
        <w:t>ь</w:t>
      </w:r>
      <w:r w:rsidRPr="007142A3">
        <w:rPr>
          <w:rFonts w:ascii="Times New Roman" w:hAnsi="Times New Roman" w:cs="Times New Roman"/>
          <w:sz w:val="26"/>
          <w:szCs w:val="26"/>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w:t>
      </w:r>
      <w:r>
        <w:rPr>
          <w:rFonts w:ascii="Times New Roman" w:hAnsi="Times New Roman" w:cs="Times New Roman"/>
          <w:sz w:val="26"/>
          <w:szCs w:val="26"/>
        </w:rPr>
        <w:t>я</w:t>
      </w:r>
      <w:r w:rsidRPr="007142A3">
        <w:rPr>
          <w:rFonts w:ascii="Times New Roman" w:hAnsi="Times New Roman" w:cs="Times New Roman"/>
          <w:sz w:val="26"/>
          <w:szCs w:val="26"/>
        </w:rPr>
        <w:t>.</w:t>
      </w:r>
    </w:p>
    <w:p w:rsidR="007142A3" w:rsidRPr="007142A3" w:rsidRDefault="007822DF" w:rsidP="007142A3">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11.</w:t>
      </w:r>
      <w:r w:rsidR="007142A3">
        <w:rPr>
          <w:rFonts w:ascii="Times New Roman" w:hAnsi="Times New Roman" w:cs="Times New Roman"/>
          <w:sz w:val="26"/>
          <w:szCs w:val="26"/>
        </w:rPr>
        <w:t>1</w:t>
      </w:r>
      <w:r w:rsidRPr="007822DF">
        <w:rPr>
          <w:rFonts w:ascii="Times New Roman" w:hAnsi="Times New Roman" w:cs="Times New Roman"/>
          <w:sz w:val="26"/>
          <w:szCs w:val="26"/>
        </w:rPr>
        <w:t xml:space="preserve">.      </w:t>
      </w:r>
      <w:r w:rsidR="007142A3" w:rsidRPr="007142A3">
        <w:rPr>
          <w:rFonts w:ascii="Times New Roman" w:hAnsi="Times New Roman" w:cs="Times New Roman"/>
          <w:sz w:val="26"/>
          <w:szCs w:val="26"/>
        </w:rPr>
        <w:t>В случае возникновения у ПАО «Башинформсвязь» подозрений, что произошло или может произойти нарушение Исполнител</w:t>
      </w:r>
      <w:r w:rsidR="007142A3">
        <w:rPr>
          <w:rFonts w:ascii="Times New Roman" w:hAnsi="Times New Roman" w:cs="Times New Roman"/>
          <w:sz w:val="26"/>
          <w:szCs w:val="26"/>
        </w:rPr>
        <w:t>е</w:t>
      </w:r>
      <w:r w:rsidR="007142A3" w:rsidRPr="007142A3">
        <w:rPr>
          <w:rFonts w:ascii="Times New Roman" w:hAnsi="Times New Roman" w:cs="Times New Roman"/>
          <w:sz w:val="26"/>
          <w:szCs w:val="26"/>
        </w:rPr>
        <w:t>м каких-либо положений Кодекса, ПАО «Башинформсвязь» в адрес такого Исполнител</w:t>
      </w:r>
      <w:r w:rsidR="007142A3">
        <w:rPr>
          <w:rFonts w:ascii="Times New Roman" w:hAnsi="Times New Roman" w:cs="Times New Roman"/>
          <w:sz w:val="26"/>
          <w:szCs w:val="26"/>
        </w:rPr>
        <w:t>я</w:t>
      </w:r>
      <w:r w:rsidR="007142A3" w:rsidRPr="007142A3">
        <w:rPr>
          <w:rFonts w:ascii="Times New Roman" w:hAnsi="Times New Roman" w:cs="Times New Roman"/>
          <w:sz w:val="26"/>
          <w:szCs w:val="26"/>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7142A3">
        <w:rPr>
          <w:rFonts w:ascii="Times New Roman" w:hAnsi="Times New Roman" w:cs="Times New Roman"/>
          <w:sz w:val="26"/>
          <w:szCs w:val="26"/>
        </w:rPr>
        <w:t>Исполнителе</w:t>
      </w:r>
      <w:r w:rsidR="007142A3" w:rsidRPr="007142A3">
        <w:rPr>
          <w:rFonts w:ascii="Times New Roman" w:hAnsi="Times New Roman" w:cs="Times New Roman"/>
          <w:sz w:val="26"/>
          <w:szCs w:val="26"/>
        </w:rPr>
        <w:t>м, его аффилированными лицами, работниками или агентами.</w:t>
      </w:r>
    </w:p>
    <w:p w:rsidR="007822DF" w:rsidRPr="007822DF" w:rsidRDefault="007142A3" w:rsidP="007142A3">
      <w:pPr>
        <w:spacing w:line="240" w:lineRule="auto"/>
        <w:contextualSpacing/>
        <w:jc w:val="both"/>
        <w:rPr>
          <w:rFonts w:ascii="Times New Roman" w:hAnsi="Times New Roman" w:cs="Times New Roman"/>
          <w:sz w:val="26"/>
          <w:szCs w:val="26"/>
        </w:rPr>
      </w:pPr>
      <w:r w:rsidRPr="007142A3">
        <w:rPr>
          <w:rFonts w:ascii="Times New Roman" w:hAnsi="Times New Roman" w:cs="Times New Roman"/>
          <w:sz w:val="26"/>
          <w:szCs w:val="26"/>
        </w:rPr>
        <w:t xml:space="preserve">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Pr>
          <w:rFonts w:ascii="Times New Roman" w:hAnsi="Times New Roman" w:cs="Times New Roman"/>
          <w:sz w:val="26"/>
          <w:szCs w:val="26"/>
        </w:rPr>
        <w:t>Исполнителе</w:t>
      </w:r>
      <w:r w:rsidRPr="007142A3">
        <w:rPr>
          <w:rFonts w:ascii="Times New Roman" w:hAnsi="Times New Roman" w:cs="Times New Roman"/>
          <w:sz w:val="26"/>
          <w:szCs w:val="26"/>
        </w:rPr>
        <w:t>м в течение десяти рабочих дней с даты направления письменного уведомления.</w:t>
      </w:r>
    </w:p>
    <w:p w:rsidR="007142A3" w:rsidRPr="007142A3" w:rsidRDefault="007822DF" w:rsidP="007142A3">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11.</w:t>
      </w:r>
      <w:r w:rsidR="007142A3">
        <w:rPr>
          <w:rFonts w:ascii="Times New Roman" w:hAnsi="Times New Roman" w:cs="Times New Roman"/>
          <w:sz w:val="26"/>
          <w:szCs w:val="26"/>
        </w:rPr>
        <w:t>2</w:t>
      </w:r>
      <w:r w:rsidRPr="007822DF">
        <w:rPr>
          <w:rFonts w:ascii="Times New Roman" w:hAnsi="Times New Roman" w:cs="Times New Roman"/>
          <w:sz w:val="26"/>
          <w:szCs w:val="26"/>
        </w:rPr>
        <w:t xml:space="preserve">.      </w:t>
      </w:r>
      <w:r w:rsidR="007142A3" w:rsidRPr="007142A3">
        <w:rPr>
          <w:rFonts w:ascii="Times New Roman" w:hAnsi="Times New Roman" w:cs="Times New Roman"/>
          <w:sz w:val="26"/>
          <w:szCs w:val="26"/>
        </w:rPr>
        <w:t xml:space="preserve">В случае нарушения </w:t>
      </w:r>
      <w:r w:rsidR="007142A3">
        <w:rPr>
          <w:rFonts w:ascii="Times New Roman" w:hAnsi="Times New Roman" w:cs="Times New Roman"/>
          <w:sz w:val="26"/>
          <w:szCs w:val="26"/>
        </w:rPr>
        <w:t>Исполнителе</w:t>
      </w:r>
      <w:r w:rsidR="007142A3" w:rsidRPr="007142A3">
        <w:rPr>
          <w:rFonts w:ascii="Times New Roman" w:hAnsi="Times New Roman" w:cs="Times New Roman"/>
          <w:sz w:val="26"/>
          <w:szCs w:val="26"/>
        </w:rPr>
        <w:t xml:space="preserve">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7822DF" w:rsidRPr="007822DF" w:rsidRDefault="007142A3" w:rsidP="007142A3">
      <w:pPr>
        <w:spacing w:line="240" w:lineRule="auto"/>
        <w:contextualSpacing/>
        <w:jc w:val="both"/>
        <w:rPr>
          <w:rFonts w:ascii="Times New Roman" w:hAnsi="Times New Roman" w:cs="Times New Roman"/>
          <w:sz w:val="26"/>
          <w:szCs w:val="26"/>
        </w:rPr>
      </w:pPr>
      <w:r w:rsidRPr="007142A3">
        <w:rPr>
          <w:rFonts w:ascii="Times New Roman" w:hAnsi="Times New Roman" w:cs="Times New Roman"/>
          <w:sz w:val="26"/>
          <w:szCs w:val="26"/>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7142A3" w:rsidRPr="007142A3" w:rsidRDefault="007822DF" w:rsidP="007142A3">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11.</w:t>
      </w:r>
      <w:r w:rsidR="007142A3">
        <w:rPr>
          <w:rFonts w:ascii="Times New Roman" w:hAnsi="Times New Roman" w:cs="Times New Roman"/>
          <w:sz w:val="26"/>
          <w:szCs w:val="26"/>
        </w:rPr>
        <w:t>3</w:t>
      </w:r>
      <w:r w:rsidRPr="007822DF">
        <w:rPr>
          <w:rFonts w:ascii="Times New Roman" w:hAnsi="Times New Roman" w:cs="Times New Roman"/>
          <w:sz w:val="26"/>
          <w:szCs w:val="26"/>
        </w:rPr>
        <w:t xml:space="preserve">.      </w:t>
      </w:r>
      <w:r w:rsidR="007142A3" w:rsidRPr="007142A3">
        <w:rPr>
          <w:rFonts w:ascii="Times New Roman" w:hAnsi="Times New Roman" w:cs="Times New Roman"/>
          <w:sz w:val="26"/>
          <w:szCs w:val="26"/>
        </w:rPr>
        <w:t xml:space="preserve">В течение срока действия Договора ПАО «Башинформсвязь» имеет </w:t>
      </w:r>
      <w:r w:rsidR="00A847C9" w:rsidRPr="007142A3">
        <w:rPr>
          <w:rFonts w:ascii="Times New Roman" w:hAnsi="Times New Roman" w:cs="Times New Roman"/>
          <w:sz w:val="26"/>
          <w:szCs w:val="26"/>
        </w:rPr>
        <w:t>право,</w:t>
      </w:r>
      <w:r w:rsidR="007142A3" w:rsidRPr="007142A3">
        <w:rPr>
          <w:rFonts w:ascii="Times New Roman" w:hAnsi="Times New Roman" w:cs="Times New Roman"/>
          <w:sz w:val="26"/>
          <w:szCs w:val="26"/>
        </w:rPr>
        <w:t xml:space="preserve"> как самостоятельно, так и с привлечением к аудиту третьих лиц, осуществлять контроль по соблюдению Исполнител</w:t>
      </w:r>
      <w:r w:rsidR="007142A3">
        <w:rPr>
          <w:rFonts w:ascii="Times New Roman" w:hAnsi="Times New Roman" w:cs="Times New Roman"/>
          <w:sz w:val="26"/>
          <w:szCs w:val="26"/>
        </w:rPr>
        <w:t>е</w:t>
      </w:r>
      <w:r w:rsidR="007142A3" w:rsidRPr="007142A3">
        <w:rPr>
          <w:rFonts w:ascii="Times New Roman" w:hAnsi="Times New Roman" w:cs="Times New Roman"/>
          <w:sz w:val="26"/>
          <w:szCs w:val="26"/>
        </w:rPr>
        <w:t xml:space="preserve">м требований Кодекса, в том числе проверять всю документацию </w:t>
      </w:r>
      <w:r w:rsidR="007142A3">
        <w:rPr>
          <w:rFonts w:ascii="Times New Roman" w:hAnsi="Times New Roman" w:cs="Times New Roman"/>
          <w:sz w:val="26"/>
          <w:szCs w:val="26"/>
        </w:rPr>
        <w:t>Исполнителя</w:t>
      </w:r>
      <w:r w:rsidR="007142A3" w:rsidRPr="007142A3">
        <w:rPr>
          <w:rFonts w:ascii="Times New Roman" w:hAnsi="Times New Roman" w:cs="Times New Roman"/>
          <w:sz w:val="26"/>
          <w:szCs w:val="26"/>
        </w:rPr>
        <w:t xml:space="preserve">, которая относится к настоящему Договору. </w:t>
      </w:r>
    </w:p>
    <w:p w:rsidR="007822DF" w:rsidRPr="00072044" w:rsidRDefault="007142A3" w:rsidP="007142A3">
      <w:pPr>
        <w:spacing w:line="240" w:lineRule="auto"/>
        <w:contextualSpacing/>
        <w:jc w:val="both"/>
        <w:rPr>
          <w:rFonts w:ascii="Times New Roman" w:hAnsi="Times New Roman" w:cs="Times New Roman"/>
          <w:sz w:val="26"/>
          <w:szCs w:val="26"/>
        </w:rPr>
      </w:pPr>
      <w:r w:rsidRPr="007142A3">
        <w:rPr>
          <w:rFonts w:ascii="Times New Roman" w:hAnsi="Times New Roman" w:cs="Times New Roman"/>
          <w:sz w:val="26"/>
          <w:szCs w:val="26"/>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118AE" w:rsidRPr="00BB08D7" w:rsidRDefault="00D118AE" w:rsidP="00D118AE">
      <w:pPr>
        <w:spacing w:after="0" w:line="240" w:lineRule="auto"/>
        <w:ind w:left="425" w:hanging="425"/>
        <w:jc w:val="both"/>
        <w:rPr>
          <w:rFonts w:ascii="Times New Roman" w:hAnsi="Times New Roman" w:cs="Times New Roman"/>
          <w:sz w:val="26"/>
          <w:szCs w:val="26"/>
          <w:lang w:eastAsia="ru-RU"/>
        </w:rPr>
      </w:pPr>
    </w:p>
    <w:p w:rsidR="00D118AE" w:rsidRPr="00303C69" w:rsidRDefault="00303C69" w:rsidP="00360C65">
      <w:pPr>
        <w:spacing w:after="0" w:line="240" w:lineRule="auto"/>
        <w:jc w:val="center"/>
        <w:rPr>
          <w:rFonts w:ascii="Times New Roman" w:hAnsi="Times New Roman" w:cs="Times New Roman"/>
          <w:b/>
          <w:sz w:val="26"/>
          <w:szCs w:val="26"/>
          <w:lang w:eastAsia="ru-RU"/>
        </w:rPr>
      </w:pPr>
      <w:r w:rsidRPr="00303C69">
        <w:rPr>
          <w:rFonts w:ascii="Times New Roman" w:hAnsi="Times New Roman" w:cs="Times New Roman"/>
          <w:b/>
          <w:sz w:val="26"/>
          <w:szCs w:val="26"/>
          <w:lang w:eastAsia="ru-RU"/>
        </w:rPr>
        <w:t>12. РЕКВИЗИТЫ И АДРЕСА СТОРОН:</w:t>
      </w:r>
    </w:p>
    <w:p w:rsidR="00B1647C" w:rsidRPr="003422D0" w:rsidRDefault="00B1647C" w:rsidP="00360C65">
      <w:pPr>
        <w:spacing w:after="0" w:line="240" w:lineRule="auto"/>
        <w:jc w:val="center"/>
        <w:rPr>
          <w:rFonts w:ascii="Times New Roman" w:hAnsi="Times New Roman" w:cs="Times New Roman"/>
          <w:sz w:val="26"/>
          <w:szCs w:val="26"/>
          <w:lang w:eastAsia="ru-RU"/>
        </w:rPr>
      </w:pPr>
    </w:p>
    <w:p w:rsidR="00D118AE" w:rsidRPr="00BB08D7" w:rsidRDefault="00D118AE" w:rsidP="00396B30">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sidR="00396B30">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tbl>
      <w:tblPr>
        <w:tblW w:w="10088" w:type="dxa"/>
        <w:tblInd w:w="-176" w:type="dxa"/>
        <w:tblLook w:val="04A0" w:firstRow="1" w:lastRow="0" w:firstColumn="1" w:lastColumn="0" w:noHBand="0" w:noVBand="1"/>
      </w:tblPr>
      <w:tblGrid>
        <w:gridCol w:w="171"/>
        <w:gridCol w:w="3805"/>
        <w:gridCol w:w="433"/>
        <w:gridCol w:w="230"/>
        <w:gridCol w:w="5303"/>
        <w:gridCol w:w="146"/>
      </w:tblGrid>
      <w:tr w:rsidR="004709CD" w:rsidRPr="002A5352" w:rsidTr="00A847C9">
        <w:trPr>
          <w:gridAfter w:val="1"/>
          <w:wAfter w:w="146" w:type="dxa"/>
          <w:trHeight w:val="3959"/>
        </w:trPr>
        <w:tc>
          <w:tcPr>
            <w:tcW w:w="3976" w:type="dxa"/>
            <w:gridSpan w:val="2"/>
            <w:hideMark/>
          </w:tcPr>
          <w:p w:rsidR="00072044" w:rsidRPr="00E16191" w:rsidRDefault="00072044" w:rsidP="00A847C9">
            <w:pPr>
              <w:suppressAutoHyphens/>
              <w:spacing w:after="0" w:line="240" w:lineRule="auto"/>
              <w:rPr>
                <w:rFonts w:ascii="Times New Roman" w:eastAsia="Times New Roman" w:hAnsi="Times New Roman" w:cs="Times New Roman"/>
                <w:sz w:val="24"/>
                <w:szCs w:val="24"/>
                <w:lang w:eastAsia="ar-SA"/>
              </w:rPr>
            </w:pPr>
            <w:r w:rsidRPr="00E16191">
              <w:rPr>
                <w:rFonts w:ascii="Times New Roman" w:eastAsia="Times New Roman" w:hAnsi="Times New Roman" w:cs="Times New Roman"/>
                <w:sz w:val="24"/>
                <w:szCs w:val="24"/>
                <w:lang w:eastAsia="ar-SA"/>
              </w:rPr>
              <w:t xml:space="preserve">Публичное акционерное </w:t>
            </w:r>
          </w:p>
          <w:p w:rsidR="00072044" w:rsidRDefault="00072044" w:rsidP="00A847C9">
            <w:pPr>
              <w:suppressAutoHyphens/>
              <w:spacing w:after="0" w:line="240" w:lineRule="auto"/>
              <w:rPr>
                <w:rFonts w:ascii="Times New Roman" w:eastAsia="Times New Roman" w:hAnsi="Times New Roman" w:cs="Times New Roman"/>
                <w:sz w:val="24"/>
                <w:szCs w:val="24"/>
                <w:lang w:eastAsia="ar-SA"/>
              </w:rPr>
            </w:pPr>
            <w:r w:rsidRPr="00E16191">
              <w:rPr>
                <w:rFonts w:ascii="Times New Roman" w:eastAsia="Times New Roman" w:hAnsi="Times New Roman" w:cs="Times New Roman"/>
                <w:sz w:val="24"/>
                <w:szCs w:val="24"/>
                <w:lang w:eastAsia="ar-SA"/>
              </w:rPr>
              <w:t>общество «Башинформсвязь»</w:t>
            </w:r>
          </w:p>
          <w:p w:rsidR="00072044" w:rsidRDefault="00072044" w:rsidP="00072044">
            <w:pPr>
              <w:spacing w:after="0" w:line="240" w:lineRule="auto"/>
              <w:rPr>
                <w:rFonts w:ascii="Times New Roman" w:eastAsia="Times New Roman" w:hAnsi="Times New Roman" w:cs="Times New Roman"/>
                <w:sz w:val="24"/>
                <w:szCs w:val="24"/>
                <w:lang w:eastAsia="ru-RU"/>
              </w:rPr>
            </w:pPr>
            <w:r w:rsidRPr="00E16191">
              <w:rPr>
                <w:rFonts w:ascii="Times New Roman" w:eastAsia="Times New Roman" w:hAnsi="Times New Roman" w:cs="Times New Roman"/>
                <w:sz w:val="24"/>
                <w:szCs w:val="24"/>
                <w:lang w:eastAsia="ru-RU"/>
              </w:rPr>
              <w:t>ИНН</w:t>
            </w:r>
            <w:r w:rsidRPr="009A055F">
              <w:rPr>
                <w:rFonts w:ascii="Times New Roman" w:eastAsia="Times New Roman" w:hAnsi="Times New Roman" w:cs="Times New Roman"/>
                <w:sz w:val="24"/>
                <w:szCs w:val="24"/>
                <w:lang w:eastAsia="ru-RU"/>
              </w:rPr>
              <w:t>/</w:t>
            </w:r>
            <w:r w:rsidRPr="00E16191">
              <w:rPr>
                <w:rFonts w:ascii="Times New Roman" w:eastAsia="Times New Roman" w:hAnsi="Times New Roman" w:cs="Times New Roman"/>
                <w:sz w:val="24"/>
                <w:szCs w:val="24"/>
                <w:lang w:eastAsia="ru-RU"/>
              </w:rPr>
              <w:t xml:space="preserve">КПП </w:t>
            </w:r>
            <w:r w:rsidR="00CB3216" w:rsidRPr="00CB3216">
              <w:rPr>
                <w:rFonts w:ascii="Times New Roman" w:eastAsia="Times New Roman" w:hAnsi="Times New Roman" w:cs="Times New Roman"/>
                <w:sz w:val="24"/>
                <w:szCs w:val="24"/>
                <w:lang w:eastAsia="ru-RU"/>
              </w:rPr>
              <w:t>0274018377</w:t>
            </w:r>
            <w:r w:rsidRPr="009A055F">
              <w:rPr>
                <w:rFonts w:ascii="Times New Roman" w:eastAsia="Times New Roman" w:hAnsi="Times New Roman" w:cs="Times New Roman"/>
                <w:sz w:val="24"/>
                <w:szCs w:val="24"/>
                <w:lang w:eastAsia="ru-RU"/>
              </w:rPr>
              <w:t>/</w:t>
            </w:r>
            <w:r w:rsidR="001C11CE" w:rsidRPr="001C11CE">
              <w:rPr>
                <w:rFonts w:ascii="Times New Roman" w:eastAsia="Times New Roman" w:hAnsi="Times New Roman" w:cs="Times New Roman"/>
                <w:sz w:val="24"/>
                <w:szCs w:val="24"/>
                <w:lang w:eastAsia="ru-RU"/>
              </w:rPr>
              <w:t>027401001</w:t>
            </w:r>
          </w:p>
          <w:p w:rsidR="00072044" w:rsidRPr="00CA232E" w:rsidRDefault="00072044" w:rsidP="0007204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ОГРН: </w:t>
            </w:r>
            <w:r w:rsidRPr="00CA232E">
              <w:rPr>
                <w:rFonts w:ascii="Times New Roman" w:eastAsia="Times New Roman" w:hAnsi="Times New Roman" w:cs="Times New Roman"/>
                <w:sz w:val="24"/>
                <w:szCs w:val="24"/>
                <w:lang w:eastAsia="ru-RU"/>
              </w:rPr>
              <w:t>1020202561686</w:t>
            </w:r>
          </w:p>
          <w:p w:rsidR="00072044" w:rsidRPr="00E16191" w:rsidRDefault="00072044" w:rsidP="00072044">
            <w:pPr>
              <w:suppressAutoHyphens/>
              <w:spacing w:after="120" w:line="240" w:lineRule="auto"/>
              <w:rPr>
                <w:rFonts w:ascii="Times New Roman" w:eastAsia="Times New Roman" w:hAnsi="Times New Roman" w:cs="Times New Roman"/>
                <w:sz w:val="24"/>
                <w:szCs w:val="24"/>
                <w:lang w:eastAsia="ar-SA"/>
              </w:rPr>
            </w:pPr>
            <w:r w:rsidRPr="00E16191">
              <w:rPr>
                <w:rFonts w:ascii="Times New Roman" w:eastAsia="Times New Roman" w:hAnsi="Times New Roman" w:cs="Times New Roman"/>
                <w:sz w:val="24"/>
                <w:szCs w:val="24"/>
                <w:lang w:eastAsia="ar-SA"/>
              </w:rPr>
              <w:t>Юридический адрес: 4500</w:t>
            </w:r>
            <w:r>
              <w:rPr>
                <w:rFonts w:ascii="Times New Roman" w:eastAsia="Times New Roman" w:hAnsi="Times New Roman" w:cs="Times New Roman"/>
                <w:sz w:val="24"/>
                <w:szCs w:val="24"/>
                <w:lang w:eastAsia="ar-SA"/>
              </w:rPr>
              <w:t>77</w:t>
            </w:r>
            <w:r w:rsidRPr="00E16191">
              <w:rPr>
                <w:rFonts w:ascii="Times New Roman" w:eastAsia="Times New Roman" w:hAnsi="Times New Roman" w:cs="Times New Roman"/>
                <w:sz w:val="24"/>
                <w:szCs w:val="24"/>
                <w:lang w:eastAsia="ar-SA"/>
              </w:rPr>
              <w:t xml:space="preserve">, Республика Башкортостан, г. Уфа, ул. Ленина, </w:t>
            </w:r>
            <w:r>
              <w:rPr>
                <w:rFonts w:ascii="Times New Roman" w:eastAsia="Times New Roman" w:hAnsi="Times New Roman" w:cs="Times New Roman"/>
                <w:sz w:val="24"/>
                <w:szCs w:val="24"/>
                <w:lang w:eastAsia="ar-SA"/>
              </w:rPr>
              <w:t>30</w:t>
            </w:r>
          </w:p>
          <w:p w:rsidR="00072044" w:rsidRPr="00072044" w:rsidRDefault="00072044" w:rsidP="00072044">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E16191">
              <w:rPr>
                <w:rFonts w:ascii="Times New Roman" w:eastAsia="Times New Roman" w:hAnsi="Times New Roman" w:cs="Times New Roman"/>
                <w:sz w:val="24"/>
                <w:szCs w:val="24"/>
                <w:lang w:eastAsia="ar-SA"/>
              </w:rPr>
              <w:t xml:space="preserve">Тел.: (347) </w:t>
            </w:r>
            <w:r>
              <w:rPr>
                <w:rFonts w:ascii="Times New Roman" w:eastAsia="Times New Roman" w:hAnsi="Times New Roman" w:cs="Times New Roman"/>
                <w:sz w:val="24"/>
                <w:szCs w:val="24"/>
                <w:lang w:eastAsia="ar-SA"/>
              </w:rPr>
              <w:t>221-53-99, 250-64-81, 221-58-93</w:t>
            </w:r>
          </w:p>
          <w:p w:rsidR="00072044" w:rsidRPr="00E16191" w:rsidRDefault="00072044" w:rsidP="00072044">
            <w:pPr>
              <w:spacing w:after="0" w:line="240" w:lineRule="auto"/>
              <w:rPr>
                <w:rFonts w:ascii="Times New Roman" w:eastAsia="Times New Roman" w:hAnsi="Times New Roman" w:cs="Times New Roman"/>
                <w:sz w:val="24"/>
                <w:szCs w:val="24"/>
                <w:lang w:eastAsia="ru-RU"/>
              </w:rPr>
            </w:pPr>
            <w:r w:rsidRPr="00E16191">
              <w:rPr>
                <w:rFonts w:ascii="Times New Roman" w:eastAsia="Times New Roman" w:hAnsi="Times New Roman" w:cs="Times New Roman"/>
                <w:sz w:val="24"/>
                <w:szCs w:val="24"/>
                <w:lang w:eastAsia="ru-RU"/>
              </w:rPr>
              <w:t>№ 40702810900000005674 в ОАО АБ «Россия» г. Санкт-Петербург</w:t>
            </w:r>
          </w:p>
          <w:p w:rsidR="00072044" w:rsidRPr="00E16191" w:rsidRDefault="00072044" w:rsidP="00072044">
            <w:pPr>
              <w:spacing w:after="0" w:line="240" w:lineRule="auto"/>
              <w:rPr>
                <w:rFonts w:ascii="Times New Roman" w:eastAsia="Times New Roman" w:hAnsi="Times New Roman" w:cs="Times New Roman"/>
                <w:sz w:val="24"/>
                <w:szCs w:val="24"/>
                <w:lang w:eastAsia="ru-RU"/>
              </w:rPr>
            </w:pPr>
            <w:r w:rsidRPr="00E16191">
              <w:rPr>
                <w:rFonts w:ascii="Times New Roman" w:eastAsia="Times New Roman" w:hAnsi="Times New Roman" w:cs="Times New Roman"/>
                <w:sz w:val="24"/>
                <w:szCs w:val="24"/>
                <w:lang w:eastAsia="ru-RU"/>
              </w:rPr>
              <w:t>БИК 044030861</w:t>
            </w:r>
          </w:p>
          <w:p w:rsidR="00072044" w:rsidRPr="00E16191" w:rsidRDefault="00072044" w:rsidP="00072044">
            <w:pPr>
              <w:spacing w:after="0" w:line="240" w:lineRule="auto"/>
              <w:rPr>
                <w:rFonts w:ascii="Times New Roman" w:eastAsia="Times New Roman" w:hAnsi="Times New Roman" w:cs="Times New Roman"/>
                <w:sz w:val="24"/>
                <w:szCs w:val="24"/>
                <w:lang w:eastAsia="ru-RU"/>
              </w:rPr>
            </w:pPr>
            <w:r w:rsidRPr="00E16191">
              <w:rPr>
                <w:rFonts w:ascii="Times New Roman" w:eastAsia="Times New Roman" w:hAnsi="Times New Roman" w:cs="Times New Roman"/>
                <w:sz w:val="24"/>
                <w:szCs w:val="24"/>
                <w:lang w:eastAsia="ru-RU"/>
              </w:rPr>
              <w:t>К/сч №30101810800000000861 в Северо-Западном Главном Управлении Банка России</w:t>
            </w:r>
          </w:p>
          <w:p w:rsidR="00D118AE" w:rsidRPr="002A5352" w:rsidRDefault="00072044" w:rsidP="00072044">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E16191">
              <w:rPr>
                <w:rFonts w:ascii="Times New Roman" w:eastAsia="Times New Roman" w:hAnsi="Times New Roman" w:cs="Times New Roman"/>
                <w:sz w:val="24"/>
                <w:szCs w:val="24"/>
                <w:lang w:eastAsia="ru-RU"/>
              </w:rPr>
              <w:t>ОКПО 01150144</w:t>
            </w:r>
          </w:p>
        </w:tc>
        <w:tc>
          <w:tcPr>
            <w:tcW w:w="663" w:type="dxa"/>
            <w:gridSpan w:val="2"/>
          </w:tcPr>
          <w:p w:rsidR="00D118AE" w:rsidRPr="002A5352" w:rsidRDefault="00D118AE" w:rsidP="006931E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5303" w:type="dxa"/>
            <w:hideMark/>
          </w:tcPr>
          <w:p w:rsidR="00D118AE" w:rsidRPr="002A5352"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ИНН/КПП __________/__________</w:t>
            </w:r>
          </w:p>
          <w:p w:rsidR="00D118AE" w:rsidRPr="002A5352"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D118AE" w:rsidRPr="002A5352" w:rsidRDefault="00D118AE" w:rsidP="006931E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D118AE" w:rsidRPr="002A5352" w:rsidRDefault="00D118AE" w:rsidP="006931E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D118AE" w:rsidRPr="002A5352" w:rsidRDefault="00D118AE" w:rsidP="006931E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D118AE" w:rsidRPr="002A5352" w:rsidRDefault="00D118AE" w:rsidP="006931E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D118AE" w:rsidRPr="002A5352"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D118AE" w:rsidRPr="002A5352"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D118AE" w:rsidRPr="002A5352"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D118AE" w:rsidRPr="002A5352" w:rsidRDefault="00D118AE" w:rsidP="006931E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D118AE" w:rsidRPr="002A5352" w:rsidRDefault="00D118AE" w:rsidP="006931E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r w:rsidR="00D118AE" w:rsidRPr="00216D25" w:rsidTr="00A847C9">
        <w:tblPrEx>
          <w:tblCellMar>
            <w:left w:w="283" w:type="dxa"/>
            <w:right w:w="283" w:type="dxa"/>
          </w:tblCellMar>
          <w:tblLook w:val="0000" w:firstRow="0" w:lastRow="0" w:firstColumn="0" w:lastColumn="0" w:noHBand="0" w:noVBand="0"/>
        </w:tblPrEx>
        <w:trPr>
          <w:gridBefore w:val="1"/>
          <w:wBefore w:w="171" w:type="dxa"/>
          <w:cantSplit/>
          <w:trHeight w:val="177"/>
        </w:trPr>
        <w:tc>
          <w:tcPr>
            <w:tcW w:w="4238" w:type="dxa"/>
            <w:gridSpan w:val="2"/>
            <w:tcBorders>
              <w:left w:val="nil"/>
              <w:right w:val="nil"/>
            </w:tcBorders>
          </w:tcPr>
          <w:p w:rsidR="00D118AE" w:rsidRPr="00BB08D7" w:rsidRDefault="00D118AE" w:rsidP="006931E2">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D118AE" w:rsidRPr="00BB08D7" w:rsidRDefault="00D118AE" w:rsidP="006931E2">
            <w:pPr>
              <w:spacing w:after="0" w:line="240" w:lineRule="auto"/>
              <w:rPr>
                <w:rFonts w:ascii="Times New Roman" w:hAnsi="Times New Roman" w:cs="Times New Roman"/>
                <w:b/>
                <w:bCs/>
                <w:sz w:val="24"/>
                <w:szCs w:val="24"/>
                <w:lang w:eastAsia="ru-RU"/>
              </w:rPr>
            </w:pPr>
          </w:p>
        </w:tc>
        <w:tc>
          <w:tcPr>
            <w:tcW w:w="5679" w:type="dxa"/>
            <w:gridSpan w:val="3"/>
            <w:tcBorders>
              <w:left w:val="nil"/>
              <w:right w:val="nil"/>
            </w:tcBorders>
          </w:tcPr>
          <w:tbl>
            <w:tblPr>
              <w:tblW w:w="5054" w:type="dxa"/>
              <w:tblCellMar>
                <w:left w:w="283" w:type="dxa"/>
                <w:right w:w="283" w:type="dxa"/>
              </w:tblCellMar>
              <w:tblLook w:val="0000" w:firstRow="0" w:lastRow="0" w:firstColumn="0" w:lastColumn="0" w:noHBand="0" w:noVBand="0"/>
            </w:tblPr>
            <w:tblGrid>
              <w:gridCol w:w="5054"/>
            </w:tblGrid>
            <w:tr w:rsidR="00D118AE" w:rsidRPr="00216D25" w:rsidTr="00A847C9">
              <w:trPr>
                <w:cantSplit/>
                <w:trHeight w:val="177"/>
              </w:trPr>
              <w:tc>
                <w:tcPr>
                  <w:tcW w:w="5054" w:type="dxa"/>
                  <w:tcBorders>
                    <w:left w:val="nil"/>
                    <w:right w:val="nil"/>
                  </w:tcBorders>
                </w:tcPr>
                <w:p w:rsidR="00D118AE" w:rsidRPr="00BB08D7" w:rsidRDefault="00D118AE" w:rsidP="006931E2">
                  <w:pPr>
                    <w:spacing w:after="0" w:line="240" w:lineRule="auto"/>
                    <w:jc w:val="both"/>
                    <w:rPr>
                      <w:rFonts w:ascii="Times New Roman" w:hAnsi="Times New Roman" w:cs="Times New Roman"/>
                      <w:b/>
                      <w:bCs/>
                      <w:sz w:val="24"/>
                      <w:szCs w:val="24"/>
                      <w:lang w:eastAsia="ru-RU"/>
                    </w:rPr>
                  </w:pPr>
                </w:p>
              </w:tc>
            </w:tr>
          </w:tbl>
          <w:p w:rsidR="00D118AE" w:rsidRPr="00BB08D7" w:rsidRDefault="00D118AE" w:rsidP="006931E2">
            <w:pPr>
              <w:spacing w:after="0" w:line="240" w:lineRule="auto"/>
              <w:jc w:val="both"/>
              <w:rPr>
                <w:rFonts w:ascii="Times New Roman" w:hAnsi="Times New Roman" w:cs="Times New Roman"/>
                <w:b/>
                <w:bCs/>
                <w:sz w:val="24"/>
                <w:szCs w:val="24"/>
                <w:lang w:eastAsia="ru-RU"/>
              </w:rPr>
            </w:pPr>
          </w:p>
        </w:tc>
      </w:tr>
      <w:tr w:rsidR="00D118AE" w:rsidRPr="00216D25" w:rsidTr="00A847C9">
        <w:tblPrEx>
          <w:tblCellMar>
            <w:left w:w="283" w:type="dxa"/>
            <w:right w:w="283" w:type="dxa"/>
          </w:tblCellMar>
          <w:tblLook w:val="0000" w:firstRow="0" w:lastRow="0" w:firstColumn="0" w:lastColumn="0" w:noHBand="0" w:noVBand="0"/>
        </w:tblPrEx>
        <w:trPr>
          <w:gridBefore w:val="1"/>
          <w:wBefore w:w="171" w:type="dxa"/>
          <w:cantSplit/>
          <w:trHeight w:val="874"/>
        </w:trPr>
        <w:tc>
          <w:tcPr>
            <w:tcW w:w="4238" w:type="dxa"/>
            <w:gridSpan w:val="2"/>
            <w:tcBorders>
              <w:top w:val="nil"/>
              <w:left w:val="nil"/>
              <w:bottom w:val="nil"/>
              <w:right w:val="nil"/>
            </w:tcBorders>
          </w:tcPr>
          <w:p w:rsidR="00D118AE" w:rsidRPr="00BB08D7" w:rsidRDefault="00D118AE" w:rsidP="006931E2">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D118AE" w:rsidRPr="00BB08D7" w:rsidRDefault="00D118AE" w:rsidP="006931E2">
            <w:pPr>
              <w:spacing w:after="0" w:line="240" w:lineRule="auto"/>
              <w:jc w:val="both"/>
              <w:rPr>
                <w:rFonts w:ascii="Times New Roman" w:hAnsi="Times New Roman" w:cs="Times New Roman"/>
                <w:sz w:val="24"/>
                <w:szCs w:val="24"/>
                <w:lang w:eastAsia="ru-RU"/>
              </w:rPr>
            </w:pPr>
          </w:p>
          <w:p w:rsidR="00D118AE" w:rsidRPr="00BB08D7" w:rsidRDefault="00D118AE" w:rsidP="006931E2">
            <w:pPr>
              <w:spacing w:after="0" w:line="240" w:lineRule="auto"/>
              <w:jc w:val="both"/>
              <w:rPr>
                <w:rFonts w:ascii="Times New Roman" w:hAnsi="Times New Roman" w:cs="Times New Roman"/>
                <w:sz w:val="24"/>
                <w:szCs w:val="24"/>
                <w:lang w:eastAsia="ru-RU"/>
              </w:rPr>
            </w:pPr>
          </w:p>
          <w:p w:rsidR="00D118AE" w:rsidRPr="00BB08D7" w:rsidRDefault="00D118AE" w:rsidP="006931E2">
            <w:pPr>
              <w:spacing w:after="0" w:line="240" w:lineRule="auto"/>
              <w:jc w:val="both"/>
              <w:rPr>
                <w:rFonts w:ascii="Times New Roman" w:hAnsi="Times New Roman" w:cs="Times New Roman"/>
                <w:sz w:val="24"/>
                <w:szCs w:val="24"/>
                <w:lang w:eastAsia="ru-RU"/>
              </w:rPr>
            </w:pPr>
          </w:p>
        </w:tc>
        <w:tc>
          <w:tcPr>
            <w:tcW w:w="5679" w:type="dxa"/>
            <w:gridSpan w:val="3"/>
            <w:tcBorders>
              <w:top w:val="nil"/>
              <w:left w:val="nil"/>
              <w:bottom w:val="nil"/>
              <w:right w:val="nil"/>
            </w:tcBorders>
          </w:tcPr>
          <w:p w:rsidR="00D118AE" w:rsidRPr="00BB08D7" w:rsidRDefault="00D118AE" w:rsidP="00A847C9">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D118AE" w:rsidRPr="00BB08D7" w:rsidRDefault="00D118AE" w:rsidP="006931E2">
            <w:pPr>
              <w:spacing w:after="0" w:line="240" w:lineRule="auto"/>
              <w:jc w:val="both"/>
              <w:rPr>
                <w:rFonts w:ascii="Times New Roman" w:hAnsi="Times New Roman" w:cs="Times New Roman"/>
                <w:sz w:val="24"/>
                <w:szCs w:val="24"/>
                <w:lang w:eastAsia="ru-RU"/>
              </w:rPr>
            </w:pPr>
          </w:p>
          <w:p w:rsidR="00D118AE" w:rsidRPr="00BB08D7" w:rsidRDefault="00D118AE" w:rsidP="006931E2">
            <w:pPr>
              <w:spacing w:after="0" w:line="240" w:lineRule="auto"/>
              <w:jc w:val="both"/>
              <w:rPr>
                <w:rFonts w:ascii="Times New Roman" w:hAnsi="Times New Roman" w:cs="Times New Roman"/>
                <w:sz w:val="24"/>
                <w:szCs w:val="24"/>
                <w:lang w:eastAsia="ru-RU"/>
              </w:rPr>
            </w:pPr>
          </w:p>
        </w:tc>
      </w:tr>
    </w:tbl>
    <w:p w:rsidR="00DE4497" w:rsidRDefault="00DE4497" w:rsidP="00A847C9">
      <w:pPr>
        <w:spacing w:after="0" w:line="240" w:lineRule="auto"/>
        <w:jc w:val="right"/>
        <w:rPr>
          <w:rFonts w:ascii="Times New Roman" w:hAnsi="Times New Roman" w:cs="Times New Roman"/>
          <w:b/>
          <w:bCs/>
          <w:sz w:val="24"/>
          <w:szCs w:val="24"/>
          <w:lang w:val="en-US" w:eastAsia="ru-RU"/>
        </w:rPr>
      </w:pPr>
    </w:p>
    <w:p w:rsidR="008475A7" w:rsidRDefault="008475A7" w:rsidP="00A847C9">
      <w:pPr>
        <w:spacing w:after="0" w:line="240" w:lineRule="auto"/>
        <w:jc w:val="right"/>
        <w:rPr>
          <w:rFonts w:ascii="Times New Roman" w:hAnsi="Times New Roman" w:cs="Times New Roman"/>
          <w:b/>
          <w:bCs/>
          <w:sz w:val="24"/>
          <w:szCs w:val="24"/>
          <w:lang w:val="en-US" w:eastAsia="ru-RU"/>
        </w:rPr>
      </w:pPr>
    </w:p>
    <w:p w:rsidR="008475A7" w:rsidRDefault="008475A7" w:rsidP="00A847C9">
      <w:pPr>
        <w:spacing w:after="0" w:line="240" w:lineRule="auto"/>
        <w:jc w:val="right"/>
        <w:rPr>
          <w:rFonts w:ascii="Times New Roman" w:hAnsi="Times New Roman" w:cs="Times New Roman"/>
          <w:b/>
          <w:bCs/>
          <w:sz w:val="24"/>
          <w:szCs w:val="24"/>
          <w:lang w:val="en-US" w:eastAsia="ru-RU"/>
        </w:rPr>
      </w:pPr>
    </w:p>
    <w:p w:rsidR="008475A7" w:rsidRPr="008475A7" w:rsidRDefault="008475A7" w:rsidP="008475A7">
      <w:pPr>
        <w:keepNext/>
        <w:spacing w:after="60" w:line="240" w:lineRule="auto"/>
        <w:jc w:val="right"/>
        <w:outlineLvl w:val="0"/>
        <w:rPr>
          <w:rFonts w:ascii="Times New Roman" w:eastAsia="Times New Roman" w:hAnsi="Times New Roman" w:cs="Times New Roman"/>
          <w:bCs/>
          <w:kern w:val="32"/>
          <w:szCs w:val="24"/>
          <w:lang w:eastAsia="ru-RU"/>
        </w:rPr>
      </w:pPr>
      <w:r w:rsidRPr="008475A7">
        <w:rPr>
          <w:rFonts w:ascii="Times New Roman" w:eastAsia="Times New Roman" w:hAnsi="Times New Roman" w:cs="Times New Roman"/>
          <w:bCs/>
          <w:kern w:val="32"/>
          <w:szCs w:val="24"/>
          <w:lang w:eastAsia="ru-RU"/>
        </w:rPr>
        <w:t xml:space="preserve">                                                                                                                                               Приложение № 1  </w:t>
      </w:r>
    </w:p>
    <w:p w:rsidR="008475A7" w:rsidRPr="008475A7" w:rsidRDefault="008475A7" w:rsidP="008475A7">
      <w:pPr>
        <w:keepNext/>
        <w:spacing w:after="60" w:line="240" w:lineRule="auto"/>
        <w:jc w:val="center"/>
        <w:outlineLvl w:val="0"/>
        <w:rPr>
          <w:rFonts w:ascii="Times New Roman" w:eastAsia="Times New Roman" w:hAnsi="Times New Roman" w:cs="Times New Roman"/>
          <w:bCs/>
          <w:kern w:val="32"/>
          <w:szCs w:val="24"/>
          <w:lang w:eastAsia="ru-RU"/>
        </w:rPr>
      </w:pPr>
      <w:r w:rsidRPr="008475A7">
        <w:rPr>
          <w:rFonts w:ascii="Times New Roman" w:eastAsia="Times New Roman" w:hAnsi="Times New Roman" w:cs="Times New Roman"/>
          <w:bCs/>
          <w:kern w:val="32"/>
          <w:szCs w:val="24"/>
          <w:lang w:eastAsia="ru-RU"/>
        </w:rPr>
        <w:t xml:space="preserve">                                                                                                                         к Договору № __ от ___20__ г.</w:t>
      </w:r>
    </w:p>
    <w:p w:rsidR="008475A7" w:rsidRPr="008475A7" w:rsidRDefault="008475A7" w:rsidP="008475A7">
      <w:pPr>
        <w:keepNext/>
        <w:spacing w:after="60" w:line="240" w:lineRule="auto"/>
        <w:jc w:val="right"/>
        <w:outlineLvl w:val="0"/>
        <w:rPr>
          <w:rFonts w:ascii="Times New Roman" w:eastAsia="Times New Roman" w:hAnsi="Times New Roman" w:cs="Times New Roman"/>
          <w:bCs/>
          <w:kern w:val="32"/>
          <w:szCs w:val="24"/>
          <w:lang w:eastAsia="ru-RU"/>
        </w:rPr>
      </w:pPr>
      <w:r w:rsidRPr="008475A7">
        <w:rPr>
          <w:rFonts w:ascii="Times New Roman" w:eastAsia="Times New Roman" w:hAnsi="Times New Roman" w:cs="Times New Roman"/>
          <w:bCs/>
          <w:kern w:val="32"/>
          <w:szCs w:val="24"/>
          <w:lang w:eastAsia="ru-RU"/>
        </w:rPr>
        <w:t xml:space="preserve">                                                                                                                            </w:t>
      </w:r>
      <w:r w:rsidRPr="008475A7">
        <w:rPr>
          <w:rFonts w:ascii="Times New Roman" w:eastAsia="Times New Roman" w:hAnsi="Times New Roman" w:cs="Times New Roman"/>
          <w:bCs/>
          <w:kern w:val="32"/>
          <w:szCs w:val="24"/>
          <w:lang w:eastAsia="ru-RU"/>
        </w:rPr>
        <w:tab/>
      </w:r>
    </w:p>
    <w:p w:rsidR="008475A7" w:rsidRPr="008475A7" w:rsidRDefault="008475A7" w:rsidP="008475A7">
      <w:pPr>
        <w:keepNext/>
        <w:spacing w:after="60" w:line="240" w:lineRule="auto"/>
        <w:jc w:val="right"/>
        <w:outlineLvl w:val="0"/>
        <w:rPr>
          <w:rFonts w:ascii="Times New Roman" w:eastAsia="Times New Roman" w:hAnsi="Times New Roman" w:cs="Times New Roman"/>
          <w:bCs/>
          <w:kern w:val="32"/>
          <w:szCs w:val="24"/>
          <w:lang w:eastAsia="ru-RU"/>
        </w:rPr>
      </w:pPr>
    </w:p>
    <w:p w:rsidR="008475A7" w:rsidRPr="008475A7" w:rsidRDefault="008475A7" w:rsidP="008475A7">
      <w:pPr>
        <w:spacing w:after="0" w:line="240" w:lineRule="auto"/>
        <w:jc w:val="center"/>
        <w:rPr>
          <w:rFonts w:ascii="Times New Roman" w:eastAsia="Times New Roman" w:hAnsi="Times New Roman" w:cs="Times New Roman"/>
          <w:b/>
          <w:sz w:val="28"/>
          <w:szCs w:val="28"/>
          <w:lang w:eastAsia="ru-RU"/>
        </w:rPr>
      </w:pPr>
      <w:r w:rsidRPr="008475A7">
        <w:rPr>
          <w:rFonts w:ascii="Times New Roman" w:eastAsia="Times New Roman" w:hAnsi="Times New Roman" w:cs="Times New Roman"/>
          <w:b/>
          <w:sz w:val="28"/>
          <w:szCs w:val="28"/>
          <w:lang w:eastAsia="ru-RU"/>
        </w:rPr>
        <w:t>ПАО «Башинформсвязь»</w:t>
      </w:r>
    </w:p>
    <w:p w:rsidR="008475A7" w:rsidRPr="008475A7" w:rsidRDefault="008475A7" w:rsidP="008475A7">
      <w:pPr>
        <w:spacing w:after="0" w:line="240" w:lineRule="auto"/>
        <w:ind w:firstLine="442"/>
        <w:jc w:val="center"/>
        <w:rPr>
          <w:rFonts w:ascii="Times New Roman" w:eastAsia="Times New Roman" w:hAnsi="Times New Roman" w:cs="Times New Roman"/>
          <w:b/>
          <w:sz w:val="28"/>
          <w:szCs w:val="28"/>
          <w:lang w:eastAsia="ru-RU"/>
        </w:rPr>
      </w:pPr>
      <w:r w:rsidRPr="008475A7">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0" allowOverlap="1" wp14:anchorId="727D9729" wp14:editId="571CFCE0">
                <wp:simplePos x="0" y="0"/>
                <wp:positionH relativeFrom="column">
                  <wp:posOffset>-111760</wp:posOffset>
                </wp:positionH>
                <wp:positionV relativeFrom="paragraph">
                  <wp:posOffset>47625</wp:posOffset>
                </wp:positionV>
                <wp:extent cx="4566285" cy="25400"/>
                <wp:effectExtent l="0" t="0" r="19685" b="2095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6285" cy="254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51E2B"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350.7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" o:allowincell="f" strokeweight="1.5pt"/>
            </w:pict>
          </mc:Fallback>
        </mc:AlternateContent>
      </w:r>
    </w:p>
    <w:p w:rsidR="008475A7" w:rsidRPr="008475A7" w:rsidRDefault="008475A7" w:rsidP="008475A7">
      <w:pPr>
        <w:spacing w:after="0" w:line="240" w:lineRule="auto"/>
        <w:jc w:val="center"/>
        <w:rPr>
          <w:rFonts w:ascii="Times New Roman" w:eastAsia="Times New Roman" w:hAnsi="Times New Roman" w:cs="Times New Roman"/>
          <w:b/>
          <w:sz w:val="24"/>
          <w:szCs w:val="24"/>
          <w:lang w:eastAsia="ru-RU"/>
        </w:rPr>
      </w:pPr>
      <w:r w:rsidRPr="008475A7">
        <w:rPr>
          <w:rFonts w:ascii="Times New Roman" w:eastAsia="Times New Roman" w:hAnsi="Times New Roman" w:cs="Times New Roman"/>
          <w:b/>
          <w:sz w:val="24"/>
          <w:szCs w:val="24"/>
          <w:lang w:eastAsia="ru-RU"/>
        </w:rPr>
        <w:t>ТЕХНИЧЕСКОЕ ЗАДАНИЕ НА ОБЯЗАТЕЛЬНОЕ ОБУЧЕНИЕ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8475A7">
        <w:rPr>
          <w:rFonts w:ascii="Times New Roman" w:eastAsia="Times New Roman" w:hAnsi="Times New Roman" w:cs="Times New Roman"/>
          <w:b/>
          <w:sz w:val="26"/>
          <w:szCs w:val="26"/>
          <w:lang w:eastAsia="ru-RU"/>
        </w:rPr>
        <w:t xml:space="preserve"> </w:t>
      </w:r>
    </w:p>
    <w:p w:rsidR="008475A7" w:rsidRPr="008475A7" w:rsidRDefault="008475A7" w:rsidP="008475A7">
      <w:pPr>
        <w:spacing w:after="0" w:line="240" w:lineRule="auto"/>
        <w:jc w:val="center"/>
        <w:rPr>
          <w:rFonts w:ascii="Times New Roman" w:eastAsia="Times New Roman" w:hAnsi="Times New Roman" w:cs="Times New Roman"/>
          <w:sz w:val="24"/>
          <w:szCs w:val="24"/>
          <w:lang w:eastAsia="ru-RU"/>
        </w:rPr>
      </w:pPr>
      <w:r w:rsidRPr="008475A7">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0288" behindDoc="0" locked="0" layoutInCell="1" allowOverlap="1" wp14:anchorId="0E1DF651" wp14:editId="2E7F4C35">
                <wp:simplePos x="0" y="0"/>
                <wp:positionH relativeFrom="column">
                  <wp:posOffset>-102235</wp:posOffset>
                </wp:positionH>
                <wp:positionV relativeFrom="paragraph">
                  <wp:posOffset>154305</wp:posOffset>
                </wp:positionV>
                <wp:extent cx="4578985" cy="6350"/>
                <wp:effectExtent l="0" t="0" r="29845" b="3429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8985" cy="63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17C36" id="Прямая соединительная линия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352.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8475A7" w:rsidRPr="008475A7" w:rsidTr="006C4F59">
        <w:trPr>
          <w:trHeight w:val="300"/>
        </w:trPr>
        <w:tc>
          <w:tcPr>
            <w:tcW w:w="716" w:type="dxa"/>
            <w:tcBorders>
              <w:top w:val="nil"/>
              <w:left w:val="nil"/>
              <w:bottom w:val="nil"/>
              <w:right w:val="nil"/>
            </w:tcBorders>
            <w:shd w:val="clear" w:color="auto" w:fill="auto"/>
            <w:noWrap/>
            <w:vAlign w:val="bottom"/>
          </w:tcPr>
          <w:p w:rsidR="008475A7" w:rsidRPr="008475A7" w:rsidRDefault="008475A7" w:rsidP="008475A7">
            <w:pPr>
              <w:spacing w:after="0" w:line="240" w:lineRule="auto"/>
              <w:rPr>
                <w:rFonts w:eastAsia="Times New Roman"/>
                <w:color w:val="000000"/>
                <w:lang w:eastAsia="ru-RU"/>
              </w:rPr>
            </w:pPr>
          </w:p>
        </w:tc>
        <w:tc>
          <w:tcPr>
            <w:tcW w:w="556" w:type="dxa"/>
            <w:tcBorders>
              <w:top w:val="nil"/>
              <w:left w:val="nil"/>
              <w:bottom w:val="nil"/>
              <w:right w:val="nil"/>
            </w:tcBorders>
            <w:shd w:val="clear" w:color="auto" w:fill="auto"/>
            <w:noWrap/>
            <w:vAlign w:val="bottom"/>
          </w:tcPr>
          <w:p w:rsidR="008475A7" w:rsidRPr="008475A7" w:rsidRDefault="008475A7" w:rsidP="008475A7">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8475A7" w:rsidRPr="008475A7" w:rsidRDefault="008475A7" w:rsidP="008475A7">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8475A7" w:rsidRPr="008475A7" w:rsidRDefault="008475A7" w:rsidP="008475A7">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8475A7" w:rsidRPr="008475A7" w:rsidRDefault="008475A7" w:rsidP="008475A7">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8475A7" w:rsidRPr="008475A7" w:rsidRDefault="008475A7" w:rsidP="008475A7">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8475A7" w:rsidRPr="008475A7" w:rsidRDefault="008475A7" w:rsidP="008475A7">
            <w:pPr>
              <w:spacing w:after="0" w:line="240" w:lineRule="auto"/>
              <w:jc w:val="center"/>
              <w:rPr>
                <w:rFonts w:ascii="Times New Roman" w:eastAsia="Times New Roman" w:hAnsi="Times New Roman" w:cs="Times New Roman"/>
                <w:b/>
                <w:bCs/>
                <w:color w:val="000000"/>
                <w:sz w:val="28"/>
                <w:szCs w:val="28"/>
                <w:lang w:eastAsia="ru-RU"/>
              </w:rPr>
            </w:pPr>
          </w:p>
        </w:tc>
      </w:tr>
    </w:tbl>
    <w:p w:rsidR="008475A7" w:rsidRPr="008475A7" w:rsidRDefault="008475A7" w:rsidP="008475A7">
      <w:pPr>
        <w:keepNext/>
        <w:numPr>
          <w:ilvl w:val="0"/>
          <w:numId w:val="12"/>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 w:name="_Toc109614054"/>
      <w:bookmarkStart w:id="2" w:name="_Toc322541174"/>
      <w:bookmarkStart w:id="3" w:name="_Toc369203073"/>
      <w:r w:rsidRPr="008475A7">
        <w:rPr>
          <w:rFonts w:ascii="Times New Roman" w:eastAsia="MS Mincho" w:hAnsi="Times New Roman" w:cs="Times New Roman"/>
          <w:b/>
          <w:bCs/>
          <w:kern w:val="32"/>
          <w:sz w:val="28"/>
          <w:szCs w:val="28"/>
          <w:lang w:eastAsia="ru-RU"/>
        </w:rPr>
        <w:t>Назначение</w:t>
      </w:r>
      <w:bookmarkEnd w:id="1"/>
      <w:bookmarkEnd w:id="2"/>
      <w:bookmarkEnd w:id="3"/>
    </w:p>
    <w:p w:rsidR="008475A7" w:rsidRPr="008475A7" w:rsidRDefault="008475A7" w:rsidP="008475A7">
      <w:pPr>
        <w:spacing w:after="0"/>
        <w:ind w:firstLine="709"/>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xml:space="preserve">Настоящий документ содержит информацию о требованиях к услугам по обязательному обучению и аттестации работников и специалистов по промышленной, энергетической, экологической безопасности, охране труда, пожарной безопасности, безопасности дорожного </w:t>
      </w:r>
      <w:r w:rsidRPr="008475A7">
        <w:rPr>
          <w:rFonts w:ascii="Times New Roman" w:eastAsia="Times New Roman" w:hAnsi="Times New Roman" w:cs="Times New Roman"/>
          <w:sz w:val="26"/>
          <w:szCs w:val="26"/>
          <w:lang w:eastAsia="ru-RU"/>
        </w:rPr>
        <w:t>движения и</w:t>
      </w:r>
      <w:r w:rsidRPr="008475A7">
        <w:rPr>
          <w:rFonts w:ascii="Times New Roman" w:eastAsia="Times New Roman" w:hAnsi="Times New Roman" w:cs="Times New Roman"/>
          <w:sz w:val="26"/>
          <w:szCs w:val="26"/>
          <w:lang w:eastAsia="ru-RU"/>
        </w:rPr>
        <w:t xml:space="preserve"> рабочим профессиям.</w:t>
      </w:r>
    </w:p>
    <w:p w:rsidR="008475A7" w:rsidRPr="008475A7" w:rsidRDefault="008475A7" w:rsidP="008475A7">
      <w:pPr>
        <w:keepNext/>
        <w:numPr>
          <w:ilvl w:val="0"/>
          <w:numId w:val="12"/>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 w:name="_Toc369203074"/>
      <w:r w:rsidRPr="008475A7">
        <w:rPr>
          <w:rFonts w:ascii="Times New Roman" w:eastAsia="MS Mincho" w:hAnsi="Times New Roman" w:cs="Times New Roman"/>
          <w:b/>
          <w:bCs/>
          <w:kern w:val="32"/>
          <w:sz w:val="28"/>
          <w:szCs w:val="28"/>
          <w:lang w:eastAsia="ru-RU"/>
        </w:rPr>
        <w:t>Общие положения</w:t>
      </w:r>
      <w:bookmarkEnd w:id="4"/>
    </w:p>
    <w:p w:rsidR="008475A7" w:rsidRPr="008475A7" w:rsidRDefault="008475A7" w:rsidP="008475A7">
      <w:pPr>
        <w:keepNext/>
        <w:numPr>
          <w:ilvl w:val="1"/>
          <w:numId w:val="12"/>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5" w:name="норм_ссылки"/>
      <w:r w:rsidRPr="008475A7">
        <w:rPr>
          <w:rFonts w:ascii="Times New Roman" w:eastAsia="MS Mincho" w:hAnsi="Times New Roman" w:cs="Times New Roman"/>
          <w:b/>
          <w:bCs/>
          <w:i/>
          <w:kern w:val="32"/>
          <w:sz w:val="26"/>
          <w:szCs w:val="26"/>
          <w:lang w:eastAsia="ru-RU"/>
        </w:rPr>
        <w:t>Нормативные ссылк</w:t>
      </w:r>
      <w:bookmarkEnd w:id="5"/>
      <w:r w:rsidRPr="008475A7">
        <w:rPr>
          <w:rFonts w:ascii="Times New Roman" w:eastAsia="MS Mincho" w:hAnsi="Times New Roman" w:cs="Times New Roman"/>
          <w:b/>
          <w:bCs/>
          <w:i/>
          <w:kern w:val="32"/>
          <w:sz w:val="26"/>
          <w:szCs w:val="26"/>
          <w:lang w:eastAsia="ru-RU"/>
        </w:rPr>
        <w:t>и</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Трудовой кодекс Российской Федерации от 30.12.2001 № 197-ФЗ;</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Федеральный закон от 10.12.1995 № 196-ФЗ «О безопасности дорожного движения»;</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Приказ Ростехнадзора от 15 ноября 2013 г. N 542 "Об утверждении Федеральных норм и правил в области промышленной безопасности "Правила безопасности сетей газораспределения и газопотребления". (Зарегистрирован Минюстом России 31 декабря 2013 г., регистрационный N 30929);</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Приказ Ростехнадзора от 25 марта 2014 г. N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(Зарегистрирован Минюстом России 19 мая 2014 г., регистрационный N 32326);</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Приказ Ростехнадзора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31.12.2013 N 30992);</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Приказ от 12 декабря 2007 г. N 645 «Об утверждении Норм пожарной безопасности «Обучение мерам пожарной безопасности работников организаций»;</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Правила по охране труда при работе на высоте (утвержден Приказом Минтруда РФ от 28.03.2014 №155н);</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Постановление Минтруда РФ, Минобразования РФ от 13.01.2003 N 1/29 "Об утверждении Порядка обучения по охране труда и проверки знаний требований охраны труда работников организаций" (Зарегистрировано в Минюсте РФ 12.02.2003 N 4209);</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Федеральный закон от 24.06.1998 г. № 89-ФЗ «Об отходах производства и потребления»;</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Федеральный закон от 10.01.2002 г. № 7-ФЗ «Об охране окружающей среды»;</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Приказ Министерства транспорта РФ от 28.09.2015 г.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8475A7" w:rsidRPr="008475A7" w:rsidRDefault="008475A7" w:rsidP="008475A7">
      <w:pPr>
        <w:numPr>
          <w:ilvl w:val="0"/>
          <w:numId w:val="13"/>
        </w:numPr>
        <w:contextualSpacing/>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Приказ Министерства транспорта РФ от 15.01.2014 г.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w:t>
      </w:r>
    </w:p>
    <w:p w:rsidR="008475A7" w:rsidRPr="008475A7" w:rsidRDefault="008475A7" w:rsidP="008475A7">
      <w:pPr>
        <w:keepNext/>
        <w:numPr>
          <w:ilvl w:val="1"/>
          <w:numId w:val="12"/>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6" w:name="термины"/>
      <w:r w:rsidRPr="008475A7">
        <w:rPr>
          <w:rFonts w:ascii="Times New Roman" w:eastAsia="MS Mincho" w:hAnsi="Times New Roman" w:cs="Times New Roman"/>
          <w:b/>
          <w:bCs/>
          <w:i/>
          <w:kern w:val="32"/>
          <w:sz w:val="26"/>
          <w:szCs w:val="26"/>
          <w:lang w:eastAsia="ru-RU"/>
        </w:rPr>
        <w:t xml:space="preserve">Термины, определения </w:t>
      </w:r>
      <w:bookmarkEnd w:id="6"/>
      <w:r w:rsidRPr="008475A7">
        <w:rPr>
          <w:rFonts w:ascii="Times New Roman" w:eastAsia="MS Mincho" w:hAnsi="Times New Roman" w:cs="Times New Roman"/>
          <w:b/>
          <w:bCs/>
          <w:i/>
          <w:kern w:val="32"/>
          <w:sz w:val="26"/>
          <w:szCs w:val="26"/>
          <w:lang w:eastAsia="ru-RU"/>
        </w:rPr>
        <w:t>и сокращения</w:t>
      </w:r>
    </w:p>
    <w:p w:rsidR="008475A7" w:rsidRPr="008475A7" w:rsidRDefault="008475A7" w:rsidP="008475A7">
      <w:pPr>
        <w:spacing w:after="0"/>
        <w:ind w:firstLine="709"/>
        <w:jc w:val="both"/>
        <w:rPr>
          <w:rFonts w:ascii="Times New Roman" w:eastAsia="Times New Roman" w:hAnsi="Times New Roman" w:cs="Times New Roman"/>
          <w:bCs/>
          <w:caps/>
          <w:noProof/>
          <w:color w:val="0000FF"/>
          <w:sz w:val="24"/>
          <w:szCs w:val="24"/>
          <w:u w:val="single"/>
          <w:lang w:eastAsia="ru-RU"/>
        </w:rPr>
      </w:pPr>
      <w:r w:rsidRPr="008475A7">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31"/>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8475A7" w:rsidRPr="008475A7" w:rsidTr="006C4F59">
        <w:tc>
          <w:tcPr>
            <w:tcW w:w="1877" w:type="dxa"/>
          </w:tcPr>
          <w:p w:rsidR="008475A7" w:rsidRPr="008475A7" w:rsidRDefault="008475A7" w:rsidP="008475A7">
            <w:pPr>
              <w:jc w:val="both"/>
              <w:rPr>
                <w:rFonts w:ascii="Times New Roman" w:eastAsia="Times New Roman" w:hAnsi="Times New Roman" w:cs="Times New Roman"/>
                <w:sz w:val="26"/>
                <w:szCs w:val="26"/>
              </w:rPr>
            </w:pPr>
          </w:p>
        </w:tc>
        <w:tc>
          <w:tcPr>
            <w:tcW w:w="283" w:type="dxa"/>
          </w:tcPr>
          <w:p w:rsidR="008475A7" w:rsidRPr="008475A7" w:rsidRDefault="008475A7" w:rsidP="008475A7">
            <w:pPr>
              <w:jc w:val="both"/>
              <w:rPr>
                <w:rFonts w:ascii="Times New Roman" w:eastAsia="Times New Roman" w:hAnsi="Times New Roman" w:cs="Times New Roman"/>
                <w:color w:val="000000"/>
                <w:sz w:val="26"/>
                <w:szCs w:val="26"/>
              </w:rPr>
            </w:pPr>
          </w:p>
        </w:tc>
        <w:tc>
          <w:tcPr>
            <w:tcW w:w="7371" w:type="dxa"/>
          </w:tcPr>
          <w:p w:rsidR="008475A7" w:rsidRPr="008475A7" w:rsidRDefault="008475A7" w:rsidP="008475A7">
            <w:pPr>
              <w:jc w:val="both"/>
              <w:rPr>
                <w:rFonts w:ascii="Times New Roman" w:eastAsia="Times New Roman" w:hAnsi="Times New Roman" w:cs="Times New Roman"/>
                <w:color w:val="000000"/>
                <w:sz w:val="26"/>
                <w:szCs w:val="26"/>
              </w:rPr>
            </w:pPr>
          </w:p>
        </w:tc>
      </w:tr>
      <w:tr w:rsidR="008475A7" w:rsidRPr="008475A7" w:rsidTr="006C4F59">
        <w:tc>
          <w:tcPr>
            <w:tcW w:w="1877" w:type="dxa"/>
          </w:tcPr>
          <w:p w:rsidR="008475A7" w:rsidRPr="008475A7" w:rsidRDefault="008475A7" w:rsidP="008475A7">
            <w:pPr>
              <w:jc w:val="both"/>
              <w:rPr>
                <w:rFonts w:ascii="Times New Roman" w:eastAsia="Times New Roman" w:hAnsi="Times New Roman" w:cs="Times New Roman"/>
                <w:sz w:val="26"/>
                <w:szCs w:val="26"/>
              </w:rPr>
            </w:pPr>
            <w:r w:rsidRPr="008475A7">
              <w:rPr>
                <w:rFonts w:ascii="Times New Roman" w:eastAsia="Times New Roman" w:hAnsi="Times New Roman" w:cs="Times New Roman"/>
                <w:sz w:val="26"/>
                <w:szCs w:val="26"/>
              </w:rPr>
              <w:t>Исполнитель</w:t>
            </w:r>
          </w:p>
        </w:tc>
        <w:tc>
          <w:tcPr>
            <w:tcW w:w="283" w:type="dxa"/>
          </w:tcPr>
          <w:p w:rsidR="008475A7" w:rsidRPr="008475A7" w:rsidRDefault="008475A7" w:rsidP="008475A7">
            <w:pPr>
              <w:jc w:val="both"/>
              <w:rPr>
                <w:rFonts w:ascii="Times New Roman" w:eastAsia="Times New Roman" w:hAnsi="Times New Roman" w:cs="Times New Roman"/>
                <w:color w:val="000000"/>
                <w:sz w:val="26"/>
                <w:szCs w:val="26"/>
                <w:lang w:val="en-US"/>
              </w:rPr>
            </w:pPr>
            <w:r w:rsidRPr="008475A7">
              <w:rPr>
                <w:rFonts w:ascii="Times New Roman" w:eastAsia="Times New Roman" w:hAnsi="Times New Roman" w:cs="Times New Roman"/>
                <w:color w:val="000000"/>
                <w:sz w:val="26"/>
                <w:szCs w:val="26"/>
                <w:lang w:val="en-US"/>
              </w:rPr>
              <w:t>-</w:t>
            </w:r>
          </w:p>
        </w:tc>
        <w:tc>
          <w:tcPr>
            <w:tcW w:w="7371" w:type="dxa"/>
          </w:tcPr>
          <w:p w:rsidR="008475A7" w:rsidRPr="008475A7" w:rsidRDefault="008475A7" w:rsidP="008475A7">
            <w:pPr>
              <w:jc w:val="both"/>
              <w:rPr>
                <w:rFonts w:ascii="Times New Roman" w:eastAsia="Times New Roman" w:hAnsi="Times New Roman" w:cs="Times New Roman"/>
                <w:color w:val="000000"/>
                <w:sz w:val="26"/>
                <w:szCs w:val="26"/>
              </w:rPr>
            </w:pPr>
            <w:r w:rsidRPr="008475A7">
              <w:rPr>
                <w:rFonts w:ascii="Times New Roman" w:eastAsia="Times New Roman" w:hAnsi="Times New Roman" w:cs="Times New Roman"/>
                <w:sz w:val="26"/>
                <w:szCs w:val="26"/>
              </w:rPr>
              <w:t>Образовательная организация, предлагающая услуги, описанные в настоящих требованиях</w:t>
            </w:r>
            <w:r w:rsidRPr="008475A7">
              <w:rPr>
                <w:rFonts w:ascii="Times New Roman" w:eastAsia="Times New Roman" w:hAnsi="Times New Roman" w:cs="Times New Roman"/>
                <w:color w:val="000000"/>
                <w:sz w:val="26"/>
                <w:szCs w:val="26"/>
              </w:rPr>
              <w:t>;</w:t>
            </w:r>
          </w:p>
        </w:tc>
      </w:tr>
      <w:tr w:rsidR="008475A7" w:rsidRPr="008475A7" w:rsidTr="006C4F59">
        <w:tc>
          <w:tcPr>
            <w:tcW w:w="1877" w:type="dxa"/>
          </w:tcPr>
          <w:p w:rsidR="008475A7" w:rsidRPr="008475A7" w:rsidRDefault="008475A7" w:rsidP="008475A7">
            <w:pPr>
              <w:jc w:val="both"/>
              <w:rPr>
                <w:rFonts w:ascii="Times New Roman" w:eastAsia="Times New Roman" w:hAnsi="Times New Roman" w:cs="Times New Roman"/>
                <w:sz w:val="26"/>
                <w:szCs w:val="26"/>
              </w:rPr>
            </w:pPr>
            <w:r w:rsidRPr="008475A7">
              <w:rPr>
                <w:rFonts w:ascii="Times New Roman" w:eastAsia="Times New Roman" w:hAnsi="Times New Roman" w:cs="Times New Roman"/>
                <w:sz w:val="26"/>
                <w:szCs w:val="26"/>
              </w:rPr>
              <w:t>Заказчик</w:t>
            </w:r>
          </w:p>
        </w:tc>
        <w:tc>
          <w:tcPr>
            <w:tcW w:w="283" w:type="dxa"/>
          </w:tcPr>
          <w:p w:rsidR="008475A7" w:rsidRPr="008475A7" w:rsidRDefault="008475A7" w:rsidP="008475A7">
            <w:pPr>
              <w:jc w:val="both"/>
              <w:rPr>
                <w:rFonts w:ascii="Times New Roman" w:eastAsia="Times New Roman" w:hAnsi="Times New Roman" w:cs="Times New Roman"/>
                <w:sz w:val="26"/>
                <w:szCs w:val="26"/>
                <w:lang w:val="en-US"/>
              </w:rPr>
            </w:pPr>
            <w:r w:rsidRPr="008475A7">
              <w:rPr>
                <w:rFonts w:ascii="Times New Roman" w:eastAsia="Times New Roman" w:hAnsi="Times New Roman" w:cs="Times New Roman"/>
                <w:sz w:val="26"/>
                <w:szCs w:val="26"/>
                <w:lang w:val="en-US"/>
              </w:rPr>
              <w:t>-</w:t>
            </w:r>
          </w:p>
        </w:tc>
        <w:tc>
          <w:tcPr>
            <w:tcW w:w="7371" w:type="dxa"/>
          </w:tcPr>
          <w:p w:rsidR="008475A7" w:rsidRPr="008475A7" w:rsidRDefault="008475A7" w:rsidP="008475A7">
            <w:pPr>
              <w:jc w:val="both"/>
              <w:rPr>
                <w:rFonts w:ascii="Times New Roman" w:eastAsia="Times New Roman" w:hAnsi="Times New Roman" w:cs="Times New Roman"/>
                <w:sz w:val="26"/>
                <w:szCs w:val="26"/>
              </w:rPr>
            </w:pPr>
            <w:r w:rsidRPr="008475A7">
              <w:rPr>
                <w:rFonts w:ascii="Times New Roman" w:eastAsia="Times New Roman" w:hAnsi="Times New Roman" w:cs="Times New Roman"/>
                <w:sz w:val="26"/>
                <w:szCs w:val="26"/>
              </w:rPr>
              <w:t>ПАО «Башинформсвязь»;</w:t>
            </w:r>
          </w:p>
        </w:tc>
      </w:tr>
    </w:tbl>
    <w:p w:rsidR="008475A7" w:rsidRPr="008475A7" w:rsidRDefault="008475A7" w:rsidP="008475A7">
      <w:pPr>
        <w:spacing w:after="0"/>
        <w:jc w:val="both"/>
        <w:rPr>
          <w:rFonts w:ascii="Times New Roman" w:eastAsia="Times New Roman" w:hAnsi="Times New Roman" w:cs="Times New Roman"/>
          <w:sz w:val="26"/>
          <w:szCs w:val="26"/>
          <w:lang w:eastAsia="ru-RU"/>
        </w:rPr>
      </w:pPr>
    </w:p>
    <w:p w:rsidR="008475A7" w:rsidRPr="008475A7" w:rsidRDefault="008475A7" w:rsidP="008475A7">
      <w:pPr>
        <w:spacing w:after="0"/>
        <w:jc w:val="both"/>
        <w:rPr>
          <w:rFonts w:ascii="Times New Roman" w:eastAsia="Times New Roman" w:hAnsi="Times New Roman" w:cs="Times New Roman"/>
          <w:sz w:val="26"/>
          <w:szCs w:val="26"/>
          <w:lang w:eastAsia="ru-RU"/>
        </w:rPr>
      </w:pPr>
    </w:p>
    <w:p w:rsidR="008475A7" w:rsidRPr="008475A7" w:rsidRDefault="008475A7" w:rsidP="008475A7">
      <w:pPr>
        <w:spacing w:after="0"/>
        <w:jc w:val="both"/>
        <w:rPr>
          <w:rFonts w:ascii="Times New Roman" w:eastAsia="Times New Roman" w:hAnsi="Times New Roman" w:cs="Times New Roman"/>
          <w:sz w:val="26"/>
          <w:szCs w:val="26"/>
          <w:lang w:eastAsia="ru-RU"/>
        </w:rPr>
      </w:pPr>
    </w:p>
    <w:p w:rsidR="008475A7" w:rsidRPr="008475A7" w:rsidRDefault="008475A7" w:rsidP="008475A7">
      <w:pPr>
        <w:numPr>
          <w:ilvl w:val="0"/>
          <w:numId w:val="12"/>
        </w:numPr>
        <w:contextualSpacing/>
        <w:rPr>
          <w:rFonts w:ascii="Times New Roman" w:eastAsia="MS Mincho" w:hAnsi="Times New Roman" w:cs="Times New Roman"/>
          <w:b/>
          <w:bCs/>
          <w:kern w:val="32"/>
          <w:sz w:val="28"/>
          <w:szCs w:val="28"/>
          <w:lang w:eastAsia="ru-RU"/>
        </w:rPr>
      </w:pPr>
      <w:bookmarkStart w:id="7" w:name="_Toc322541177"/>
      <w:bookmarkStart w:id="8" w:name="_Toc369203075"/>
      <w:r w:rsidRPr="008475A7">
        <w:rPr>
          <w:rFonts w:ascii="Times New Roman" w:eastAsia="MS Mincho" w:hAnsi="Times New Roman" w:cs="Times New Roman"/>
          <w:b/>
          <w:bCs/>
          <w:kern w:val="32"/>
          <w:sz w:val="28"/>
          <w:szCs w:val="28"/>
          <w:lang w:eastAsia="ru-RU"/>
        </w:rPr>
        <w:t>Перечень услуг</w:t>
      </w:r>
    </w:p>
    <w:tbl>
      <w:tblPr>
        <w:tblW w:w="1005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229"/>
        <w:gridCol w:w="1978"/>
      </w:tblGrid>
      <w:tr w:rsidR="008475A7" w:rsidRPr="008475A7" w:rsidTr="008475A7">
        <w:trPr>
          <w:trHeight w:val="586"/>
        </w:trPr>
        <w:tc>
          <w:tcPr>
            <w:tcW w:w="851" w:type="dxa"/>
            <w:tcBorders>
              <w:bottom w:val="single" w:sz="4" w:space="0" w:color="auto"/>
            </w:tcBorders>
          </w:tcPr>
          <w:p w:rsidR="008475A7" w:rsidRPr="008475A7" w:rsidRDefault="008475A7" w:rsidP="008475A7">
            <w:pPr>
              <w:spacing w:after="0" w:line="240" w:lineRule="auto"/>
              <w:jc w:val="center"/>
              <w:rPr>
                <w:rFonts w:ascii="Times New Roman" w:eastAsia="Times New Roman" w:hAnsi="Times New Roman" w:cs="Times New Roman"/>
                <w:b/>
                <w:bCs/>
                <w:lang w:eastAsia="ru-RU"/>
              </w:rPr>
            </w:pPr>
            <w:r w:rsidRPr="008475A7">
              <w:rPr>
                <w:rFonts w:ascii="Times New Roman" w:eastAsia="Times New Roman" w:hAnsi="Times New Roman" w:cs="Times New Roman"/>
                <w:b/>
                <w:bCs/>
                <w:lang w:eastAsia="ru-RU"/>
              </w:rPr>
              <w:t>№ п/п</w:t>
            </w:r>
          </w:p>
        </w:tc>
        <w:tc>
          <w:tcPr>
            <w:tcW w:w="7229" w:type="dxa"/>
            <w:tcBorders>
              <w:bottom w:val="single" w:sz="4" w:space="0" w:color="auto"/>
            </w:tcBorders>
            <w:shd w:val="clear" w:color="auto" w:fill="auto"/>
            <w:hideMark/>
          </w:tcPr>
          <w:p w:rsidR="008475A7" w:rsidRPr="008475A7" w:rsidRDefault="008475A7" w:rsidP="008475A7">
            <w:pPr>
              <w:spacing w:after="0" w:line="240" w:lineRule="auto"/>
              <w:jc w:val="center"/>
              <w:rPr>
                <w:rFonts w:ascii="Times New Roman" w:eastAsia="Times New Roman" w:hAnsi="Times New Roman" w:cs="Times New Roman"/>
                <w:b/>
                <w:bCs/>
                <w:lang w:eastAsia="ru-RU"/>
              </w:rPr>
            </w:pPr>
            <w:r w:rsidRPr="008475A7">
              <w:rPr>
                <w:rFonts w:ascii="Times New Roman" w:eastAsia="Times New Roman" w:hAnsi="Times New Roman" w:cs="Times New Roman"/>
                <w:b/>
                <w:bCs/>
                <w:lang w:eastAsia="ru-RU"/>
              </w:rPr>
              <w:t>Наименование программы</w:t>
            </w:r>
          </w:p>
        </w:tc>
        <w:tc>
          <w:tcPr>
            <w:tcW w:w="1978" w:type="dxa"/>
            <w:tcBorders>
              <w:bottom w:val="single" w:sz="4" w:space="0" w:color="auto"/>
            </w:tcBorders>
          </w:tcPr>
          <w:p w:rsidR="008475A7" w:rsidRPr="008475A7" w:rsidRDefault="008475A7" w:rsidP="008475A7">
            <w:pPr>
              <w:spacing w:after="0" w:line="240" w:lineRule="auto"/>
              <w:jc w:val="center"/>
              <w:rPr>
                <w:rFonts w:ascii="Times New Roman" w:eastAsia="Times New Roman" w:hAnsi="Times New Roman" w:cs="Times New Roman"/>
                <w:b/>
                <w:bCs/>
                <w:lang w:eastAsia="ru-RU"/>
              </w:rPr>
            </w:pPr>
            <w:r w:rsidRPr="008475A7">
              <w:rPr>
                <w:rFonts w:ascii="Times New Roman" w:eastAsia="Times New Roman" w:hAnsi="Times New Roman" w:cs="Times New Roman"/>
                <w:b/>
                <w:bCs/>
                <w:lang w:eastAsia="ru-RU"/>
              </w:rPr>
              <w:t>Количество учебных часов</w:t>
            </w:r>
          </w:p>
        </w:tc>
      </w:tr>
      <w:tr w:rsidR="008475A7" w:rsidRPr="008475A7" w:rsidTr="008475A7">
        <w:trPr>
          <w:trHeight w:val="94"/>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single" w:sz="4" w:space="0" w:color="auto"/>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Электробезопасность (первичное обучение)</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jc w:val="right"/>
              <w:rPr>
                <w:rFonts w:ascii="Times New Roman" w:eastAsiaTheme="minorHAnsi" w:hAnsi="Times New Roman" w:cs="Times New Roman"/>
              </w:rPr>
            </w:pPr>
            <w:r w:rsidRPr="008475A7">
              <w:rPr>
                <w:rFonts w:ascii="Times New Roman" w:eastAsiaTheme="minorHAnsi" w:hAnsi="Times New Roman" w:cs="Times New Roman"/>
              </w:rPr>
              <w:t>72</w:t>
            </w:r>
          </w:p>
        </w:tc>
      </w:tr>
      <w:tr w:rsidR="008475A7" w:rsidRPr="008475A7" w:rsidTr="008475A7">
        <w:trPr>
          <w:trHeight w:val="313"/>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Электробезопасность (периодическое обучение)</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jc w:val="right"/>
              <w:rPr>
                <w:rFonts w:ascii="Times New Roman" w:eastAsiaTheme="minorHAnsi" w:hAnsi="Times New Roman" w:cs="Times New Roman"/>
              </w:rPr>
            </w:pPr>
            <w:r w:rsidRPr="008475A7">
              <w:rPr>
                <w:rFonts w:ascii="Times New Roman" w:eastAsiaTheme="minorHAnsi" w:hAnsi="Times New Roman" w:cs="Times New Roman"/>
              </w:rPr>
              <w:t>40</w:t>
            </w:r>
          </w:p>
        </w:tc>
      </w:tr>
      <w:tr w:rsidR="008475A7" w:rsidRPr="008475A7" w:rsidTr="008475A7">
        <w:trPr>
          <w:trHeight w:val="633"/>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Проведение испытаний и измерений электрооборудования повышенным напряжением</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jc w:val="right"/>
              <w:rPr>
                <w:rFonts w:ascii="Times New Roman" w:eastAsiaTheme="minorHAnsi" w:hAnsi="Times New Roman" w:cs="Times New Roman"/>
              </w:rPr>
            </w:pPr>
            <w:r w:rsidRPr="008475A7">
              <w:rPr>
                <w:rFonts w:ascii="Times New Roman" w:eastAsiaTheme="minorHAnsi" w:hAnsi="Times New Roman" w:cs="Times New Roman"/>
              </w:rPr>
              <w:t>200</w:t>
            </w:r>
          </w:p>
        </w:tc>
      </w:tr>
      <w:tr w:rsidR="008475A7" w:rsidRPr="008475A7" w:rsidTr="008475A7">
        <w:trPr>
          <w:trHeight w:val="573"/>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ЧАК, специалист, ответственный за исправное состояние и безопасную эксплуатацию тепловых энергоустановок</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jc w:val="right"/>
              <w:rPr>
                <w:rFonts w:ascii="Times New Roman" w:eastAsiaTheme="minorHAnsi" w:hAnsi="Times New Roman" w:cs="Times New Roman"/>
              </w:rPr>
            </w:pPr>
            <w:r w:rsidRPr="008475A7">
              <w:rPr>
                <w:rFonts w:ascii="Times New Roman" w:eastAsiaTheme="minorHAnsi" w:hAnsi="Times New Roman" w:cs="Times New Roman"/>
              </w:rPr>
              <w:t>40</w:t>
            </w:r>
          </w:p>
        </w:tc>
      </w:tr>
      <w:tr w:rsidR="008475A7" w:rsidRPr="008475A7" w:rsidTr="008475A7">
        <w:trPr>
          <w:trHeight w:val="343"/>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noWrap/>
            <w:vAlign w:val="center"/>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Подготовка к ежегодной проверке знаний «Правила по охране труда при эксплуатации тепловых энергоустановок»</w:t>
            </w:r>
          </w:p>
        </w:tc>
        <w:tc>
          <w:tcPr>
            <w:tcW w:w="1978" w:type="dxa"/>
            <w:tcBorders>
              <w:top w:val="nil"/>
              <w:left w:val="single" w:sz="4" w:space="0" w:color="auto"/>
              <w:bottom w:val="single" w:sz="4" w:space="0" w:color="auto"/>
              <w:right w:val="single" w:sz="4" w:space="0" w:color="auto"/>
            </w:tcBorders>
            <w:shd w:val="clear" w:color="auto" w:fill="auto"/>
            <w:vAlign w:val="center"/>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w:t>
            </w:r>
          </w:p>
        </w:tc>
      </w:tr>
      <w:tr w:rsidR="008475A7" w:rsidRPr="008475A7" w:rsidTr="008475A7">
        <w:trPr>
          <w:trHeight w:val="419"/>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noWrap/>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Оператор котельной</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400</w:t>
            </w:r>
          </w:p>
        </w:tc>
      </w:tr>
      <w:tr w:rsidR="008475A7" w:rsidRPr="008475A7" w:rsidTr="008475A7">
        <w:trPr>
          <w:trHeight w:val="300"/>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noWrap/>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Эксплуатация систем газопотребления и газораспределения (для специалистов)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403"/>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noWrap/>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Специалист, ответственный за безопасность дорожного движения</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256</w:t>
            </w:r>
          </w:p>
        </w:tc>
      </w:tr>
      <w:tr w:rsidR="008475A7" w:rsidRPr="008475A7" w:rsidTr="008475A7">
        <w:trPr>
          <w:trHeight w:val="432"/>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Контролер технического состояния автотранспортных средств</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256</w:t>
            </w:r>
          </w:p>
        </w:tc>
      </w:tr>
      <w:tr w:rsidR="008475A7" w:rsidRPr="008475A7" w:rsidTr="008475A7">
        <w:trPr>
          <w:trHeight w:val="389"/>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Диспетчер автомобильного транспорта</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256</w:t>
            </w:r>
          </w:p>
        </w:tc>
      </w:tr>
      <w:tr w:rsidR="008475A7" w:rsidRPr="008475A7" w:rsidTr="008475A7">
        <w:trPr>
          <w:trHeight w:val="265"/>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Слесарь по техническому обслуживанию и ремонту грузоподъемных машин</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152</w:t>
            </w:r>
          </w:p>
        </w:tc>
      </w:tr>
      <w:tr w:rsidR="008475A7" w:rsidRPr="008475A7" w:rsidTr="008475A7">
        <w:trPr>
          <w:trHeight w:val="403"/>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ЧАК по проверке знаний требований охраны труда</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472"/>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Требования охраны труда (для специалистов)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350"/>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Требования охраны труда (для рабочих)</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20</w:t>
            </w:r>
          </w:p>
        </w:tc>
      </w:tr>
      <w:tr w:rsidR="008475A7" w:rsidRPr="008475A7" w:rsidTr="008475A7">
        <w:trPr>
          <w:trHeight w:val="288"/>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Охрана труда в организациях связи</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w:t>
            </w:r>
          </w:p>
        </w:tc>
      </w:tr>
      <w:tr w:rsidR="008475A7" w:rsidRPr="008475A7" w:rsidTr="008475A7">
        <w:trPr>
          <w:trHeight w:val="338"/>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Требования охраны труда при работе с инструментами и приспособлениями</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w:t>
            </w:r>
          </w:p>
        </w:tc>
      </w:tr>
      <w:tr w:rsidR="008475A7" w:rsidRPr="008475A7" w:rsidTr="008475A7">
        <w:trPr>
          <w:trHeight w:val="300"/>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noWrap/>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Пожарно-технический минимум (для рабочих)</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12</w:t>
            </w:r>
          </w:p>
        </w:tc>
      </w:tr>
      <w:tr w:rsidR="008475A7" w:rsidRPr="008475A7" w:rsidTr="008475A7">
        <w:trPr>
          <w:trHeight w:val="525"/>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Пожарно-технический минимум (для специалистов)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28</w:t>
            </w:r>
          </w:p>
        </w:tc>
      </w:tr>
      <w:tr w:rsidR="008475A7" w:rsidRPr="008475A7" w:rsidTr="008475A7">
        <w:trPr>
          <w:trHeight w:val="399"/>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Монтаж, техническое обслуживание и ремонт средств пожарной безопасности зданий и сооружений</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399"/>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Машинист бурильно-крановой самоходной машины</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jc w:val="right"/>
              <w:rPr>
                <w:rFonts w:ascii="Times New Roman" w:eastAsiaTheme="minorHAnsi" w:hAnsi="Times New Roman" w:cs="Times New Roman"/>
              </w:rPr>
            </w:pPr>
            <w:r w:rsidRPr="008475A7">
              <w:rPr>
                <w:rFonts w:ascii="Times New Roman" w:eastAsiaTheme="minorHAnsi" w:hAnsi="Times New Roman" w:cs="Times New Roman"/>
              </w:rPr>
              <w:t>248</w:t>
            </w:r>
          </w:p>
        </w:tc>
      </w:tr>
      <w:tr w:rsidR="008475A7" w:rsidRPr="008475A7" w:rsidTr="008475A7">
        <w:trPr>
          <w:trHeight w:val="365"/>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Машинист крана автомобильного</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200</w:t>
            </w:r>
          </w:p>
        </w:tc>
      </w:tr>
      <w:tr w:rsidR="008475A7" w:rsidRPr="008475A7" w:rsidTr="008475A7">
        <w:trPr>
          <w:trHeight w:val="494"/>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Машинист (оператор) крана-манипулятора</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176</w:t>
            </w:r>
          </w:p>
        </w:tc>
      </w:tr>
      <w:tr w:rsidR="008475A7" w:rsidRPr="008475A7" w:rsidTr="008475A7">
        <w:trPr>
          <w:trHeight w:val="493"/>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Машинист автовышки и автогидроподъемника</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160</w:t>
            </w:r>
          </w:p>
        </w:tc>
      </w:tr>
      <w:tr w:rsidR="008475A7" w:rsidRPr="008475A7" w:rsidTr="008475A7">
        <w:trPr>
          <w:trHeight w:val="415"/>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noWrap/>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Специалист, ответственный за безопасное производство работ  с применением грузоподъемных сооружений</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264"/>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noWrap/>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 xml:space="preserve">Специалист, ответственный за безопасное производство работ с применением подъемников (вышек) </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416"/>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Специалист, ответственный за содержание грузоподъемных сооружений в работоспособном состоянии</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43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Специалист, ответственный за содержание подъемников (вышек) в работоспособном состоянии</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300"/>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Повышение квалификации специалистов, ответственных за осуществление производственного контроля при эксплуатации подъемных сооружений</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44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Повышение квалификации "Требования промышленной безопасности к подъемным сооружениям"</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355"/>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Стропальщик</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140</w:t>
            </w:r>
          </w:p>
        </w:tc>
      </w:tr>
      <w:tr w:rsidR="008475A7" w:rsidRPr="008475A7" w:rsidTr="008475A7">
        <w:trPr>
          <w:trHeight w:val="300"/>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Рабочий люльки</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300"/>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Безопасные методы и приемы выполнения работ на высоте 0 гр.</w:t>
            </w:r>
          </w:p>
        </w:tc>
        <w:tc>
          <w:tcPr>
            <w:tcW w:w="1978" w:type="dxa"/>
            <w:tcBorders>
              <w:top w:val="nil"/>
              <w:left w:val="single" w:sz="4" w:space="0" w:color="auto"/>
              <w:bottom w:val="single" w:sz="4" w:space="0" w:color="auto"/>
              <w:right w:val="single" w:sz="4" w:space="0" w:color="auto"/>
            </w:tcBorders>
            <w:shd w:val="clear" w:color="auto" w:fill="auto"/>
            <w:vAlign w:val="center"/>
          </w:tcPr>
          <w:p w:rsidR="008475A7" w:rsidRPr="008475A7" w:rsidRDefault="008475A7" w:rsidP="008475A7">
            <w:pPr>
              <w:jc w:val="right"/>
              <w:rPr>
                <w:rFonts w:ascii="Times New Roman" w:eastAsiaTheme="minorHAnsi" w:hAnsi="Times New Roman" w:cs="Times New Roman"/>
              </w:rPr>
            </w:pPr>
            <w:r w:rsidRPr="008475A7">
              <w:rPr>
                <w:rFonts w:ascii="Times New Roman" w:eastAsiaTheme="minorHAnsi" w:hAnsi="Times New Roman" w:cs="Times New Roman"/>
              </w:rPr>
              <w:t>16</w:t>
            </w:r>
          </w:p>
        </w:tc>
      </w:tr>
      <w:tr w:rsidR="008475A7" w:rsidRPr="008475A7" w:rsidTr="008475A7">
        <w:trPr>
          <w:trHeight w:val="406"/>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Безопасные методы и приемы выполнения работ на высоте 1 гр.</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20</w:t>
            </w:r>
          </w:p>
        </w:tc>
      </w:tr>
      <w:tr w:rsidR="008475A7" w:rsidRPr="008475A7" w:rsidTr="008475A7">
        <w:trPr>
          <w:trHeight w:val="67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Безопасные методы и приемы выполнения работ на высоте 2 гр.</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jc w:val="right"/>
              <w:rPr>
                <w:rFonts w:ascii="Times New Roman" w:eastAsiaTheme="minorHAnsi" w:hAnsi="Times New Roman" w:cs="Times New Roman"/>
              </w:rPr>
            </w:pPr>
            <w:r w:rsidRPr="008475A7">
              <w:rPr>
                <w:rFonts w:ascii="Times New Roman" w:eastAsiaTheme="minorHAnsi" w:hAnsi="Times New Roman" w:cs="Times New Roman"/>
              </w:rPr>
              <w:t>24</w:t>
            </w:r>
          </w:p>
        </w:tc>
      </w:tr>
      <w:tr w:rsidR="008475A7" w:rsidRPr="008475A7" w:rsidTr="008475A7">
        <w:trPr>
          <w:trHeight w:val="368"/>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Безопасные методы и приемы выполнения работ на высоте 3 гр.</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jc w:val="right"/>
              <w:rPr>
                <w:rFonts w:ascii="Times New Roman" w:eastAsiaTheme="minorHAnsi" w:hAnsi="Times New Roman" w:cs="Times New Roman"/>
              </w:rPr>
            </w:pPr>
            <w:r w:rsidRPr="008475A7">
              <w:rPr>
                <w:rFonts w:ascii="Times New Roman" w:eastAsiaTheme="minorHAnsi" w:hAnsi="Times New Roman" w:cs="Times New Roman"/>
              </w:rPr>
              <w:t>40</w:t>
            </w:r>
          </w:p>
        </w:tc>
      </w:tr>
      <w:tr w:rsidR="008475A7" w:rsidRPr="008475A7" w:rsidTr="008475A7">
        <w:trPr>
          <w:trHeight w:val="605"/>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Требования охраны труда при погрузочно-разгрузочных работах и размещении грузов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w:t>
            </w:r>
          </w:p>
        </w:tc>
      </w:tr>
      <w:tr w:rsidR="008475A7" w:rsidRPr="008475A7" w:rsidTr="008475A7">
        <w:trPr>
          <w:trHeight w:val="529"/>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Требования безопасности при организации работ повышенной опасности</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24</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Компетентное лицо по проверке СИЗ от падения с высоты</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w:t>
            </w:r>
          </w:p>
        </w:tc>
      </w:tr>
      <w:tr w:rsidR="008475A7" w:rsidRPr="008475A7" w:rsidTr="008475A7">
        <w:trPr>
          <w:trHeight w:val="48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Предаттестационная подготовка по вопросам безопасности для руководителей и специалистов, эксплуатирующих оборудование, работающее под избыточным давлением с последующей аттестацией по Б8.23. Эксплуатация сосудов, работающих под давлением, га опасных производственных обьектах</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Повышение квалификации "Требования промышленной безопасности к оборудованию, работающему под давлением"</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Подготовка персонала, обслуживающего сосуды (баллоны), работающие под избыточным давлением</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Общие требования промышленной безопасности</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Обеспечение экологической безопасности руководителями и специалистами общехозяйственных систем управления</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72</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Обеспечение экологической безопасности при работах в области обращения с отходами 1-4 классов опасности</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112</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Инструктор по обучению оказанию первой помощи пострадавшим при несчастных случаях</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104</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rPr>
            </w:pPr>
            <w:r w:rsidRPr="008475A7">
              <w:rPr>
                <w:rFonts w:ascii="Times New Roman" w:eastAsiaTheme="minorHAnsi" w:hAnsi="Times New Roman" w:cs="Times New Roman"/>
              </w:rPr>
              <w:t>Оказание первой помощи пострадавшим</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Специалист, ответственный за организацию эксплуатации лифтов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40</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Лифтер</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160</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Ежегодные занятия с водителями автотранспортных средств (техминимум для водителей)</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20</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Слесарь по ремонту и обслуживанию систем вентиляции и кондиционирования</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320</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Сварщик ручной дуговой сварки плавящимся покрытым электродом</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256</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Требования безопасности при монтаже, сборке и эксплуатации складского оборудования и стеллажей сборно-разборных</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Водитель погрузчика аккумуляторного типа</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240</w:t>
            </w:r>
          </w:p>
        </w:tc>
      </w:tr>
      <w:tr w:rsidR="008475A7" w:rsidRPr="008475A7" w:rsidTr="008475A7">
        <w:trPr>
          <w:trHeight w:val="427"/>
        </w:trPr>
        <w:tc>
          <w:tcPr>
            <w:tcW w:w="851" w:type="dxa"/>
            <w:tcBorders>
              <w:top w:val="single" w:sz="4" w:space="0" w:color="auto"/>
              <w:left w:val="single" w:sz="4" w:space="0" w:color="auto"/>
              <w:bottom w:val="single" w:sz="4" w:space="0" w:color="auto"/>
              <w:right w:val="single" w:sz="4" w:space="0" w:color="auto"/>
            </w:tcBorders>
          </w:tcPr>
          <w:p w:rsidR="008475A7" w:rsidRPr="008475A7" w:rsidRDefault="008475A7" w:rsidP="008475A7">
            <w:pPr>
              <w:numPr>
                <w:ilvl w:val="0"/>
                <w:numId w:val="14"/>
              </w:numPr>
              <w:contextualSpacing/>
              <w:rPr>
                <w:rFonts w:ascii="Times New Roman" w:eastAsia="MS Mincho" w:hAnsi="Times New Roman" w:cs="Times New Roman"/>
                <w:bCs/>
                <w:kern w:val="32"/>
              </w:rPr>
            </w:pPr>
          </w:p>
        </w:tc>
        <w:tc>
          <w:tcPr>
            <w:tcW w:w="7229"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rPr>
                <w:rFonts w:ascii="Times New Roman" w:eastAsiaTheme="minorHAnsi" w:hAnsi="Times New Roman" w:cs="Times New Roman"/>
                <w:color w:val="000000"/>
              </w:rPr>
            </w:pPr>
            <w:r w:rsidRPr="008475A7">
              <w:rPr>
                <w:rFonts w:ascii="Times New Roman" w:eastAsiaTheme="minorHAnsi" w:hAnsi="Times New Roman" w:cs="Times New Roman"/>
                <w:color w:val="000000"/>
              </w:rPr>
              <w:t>Правила по охране труда при эксплуатации промышленного транспорта</w:t>
            </w:r>
          </w:p>
        </w:tc>
        <w:tc>
          <w:tcPr>
            <w:tcW w:w="197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jc w:val="right"/>
              <w:rPr>
                <w:rFonts w:ascii="Times New Roman" w:eastAsiaTheme="minorHAnsi" w:hAnsi="Times New Roman" w:cs="Times New Roman"/>
                <w:color w:val="000000"/>
              </w:rPr>
            </w:pPr>
            <w:r w:rsidRPr="008475A7">
              <w:rPr>
                <w:rFonts w:ascii="Times New Roman" w:eastAsiaTheme="minorHAnsi" w:hAnsi="Times New Roman" w:cs="Times New Roman"/>
                <w:color w:val="000000"/>
              </w:rPr>
              <w:t>16</w:t>
            </w:r>
          </w:p>
        </w:tc>
      </w:tr>
    </w:tbl>
    <w:p w:rsidR="008475A7" w:rsidRPr="008475A7" w:rsidRDefault="008475A7" w:rsidP="008475A7">
      <w:pPr>
        <w:rPr>
          <w:rFonts w:ascii="Times New Roman" w:eastAsia="MS Mincho" w:hAnsi="Times New Roman" w:cs="Times New Roman"/>
          <w:b/>
          <w:bCs/>
          <w:kern w:val="32"/>
          <w:sz w:val="28"/>
          <w:szCs w:val="28"/>
          <w:lang w:eastAsia="ru-RU"/>
        </w:rPr>
      </w:pPr>
    </w:p>
    <w:p w:rsidR="008475A7" w:rsidRPr="008475A7" w:rsidRDefault="008475A7" w:rsidP="008475A7">
      <w:pPr>
        <w:jc w:val="both"/>
        <w:rPr>
          <w:rFonts w:ascii="Times New Roman" w:eastAsia="MS Mincho" w:hAnsi="Times New Roman" w:cs="Times New Roman"/>
          <w:bCs/>
          <w:color w:val="FF0000"/>
          <w:kern w:val="32"/>
          <w:sz w:val="26"/>
          <w:szCs w:val="26"/>
          <w:lang w:eastAsia="ru-RU"/>
        </w:rPr>
      </w:pPr>
      <w:r w:rsidRPr="008475A7">
        <w:rPr>
          <w:rFonts w:ascii="Times New Roman" w:eastAsia="MS Mincho" w:hAnsi="Times New Roman" w:cs="Times New Roman"/>
          <w:bCs/>
          <w:kern w:val="32"/>
          <w:sz w:val="26"/>
          <w:szCs w:val="26"/>
          <w:lang w:eastAsia="ru-RU"/>
        </w:rPr>
        <w:t>Адрес оказания услуг: Учебная мастерская образовательного учреждения при обучении по рабочим профессиям, курсам целевого назначения, оборудованные учебные классы образовательного учреждения по каждой программе в местах поведения обучения, помещения структурных подразделений ПАО «Башинформсвязь».</w:t>
      </w:r>
      <w:r w:rsidRPr="008475A7">
        <w:rPr>
          <w:rFonts w:ascii="Times New Roman" w:eastAsia="MS Mincho" w:hAnsi="Times New Roman" w:cs="Times New Roman"/>
          <w:bCs/>
          <w:color w:val="FF0000"/>
          <w:kern w:val="32"/>
          <w:sz w:val="26"/>
          <w:szCs w:val="26"/>
          <w:lang w:eastAsia="ru-RU"/>
        </w:rPr>
        <w:t xml:space="preserve"> </w:t>
      </w:r>
    </w:p>
    <w:p w:rsidR="008475A7" w:rsidRPr="008475A7" w:rsidRDefault="008475A7" w:rsidP="008475A7">
      <w:pPr>
        <w:numPr>
          <w:ilvl w:val="0"/>
          <w:numId w:val="12"/>
        </w:numPr>
        <w:ind w:left="0"/>
        <w:contextualSpacing/>
        <w:rPr>
          <w:rFonts w:ascii="Times New Roman" w:eastAsia="MS Mincho" w:hAnsi="Times New Roman" w:cs="Times New Roman"/>
          <w:b/>
          <w:bCs/>
          <w:kern w:val="32"/>
          <w:sz w:val="28"/>
          <w:szCs w:val="28"/>
          <w:lang w:eastAsia="ru-RU"/>
        </w:rPr>
      </w:pPr>
      <w:r w:rsidRPr="008475A7">
        <w:rPr>
          <w:rFonts w:ascii="Times New Roman" w:eastAsia="MS Mincho" w:hAnsi="Times New Roman" w:cs="Times New Roman"/>
          <w:b/>
          <w:bCs/>
          <w:kern w:val="32"/>
          <w:sz w:val="28"/>
          <w:szCs w:val="28"/>
          <w:lang w:eastAsia="ru-RU"/>
        </w:rPr>
        <w:t>Сроки выполнения</w:t>
      </w:r>
    </w:p>
    <w:p w:rsidR="008475A7" w:rsidRPr="008475A7" w:rsidRDefault="008475A7" w:rsidP="008475A7">
      <w:pPr>
        <w:rPr>
          <w:rFonts w:ascii="Times New Roman" w:eastAsia="MS Mincho" w:hAnsi="Times New Roman" w:cs="Times New Roman"/>
          <w:bCs/>
          <w:kern w:val="32"/>
          <w:sz w:val="26"/>
          <w:szCs w:val="26"/>
          <w:lang w:eastAsia="ru-RU"/>
        </w:rPr>
      </w:pPr>
      <w:r w:rsidRPr="008475A7">
        <w:rPr>
          <w:rFonts w:ascii="Times New Roman" w:eastAsia="MS Mincho" w:hAnsi="Times New Roman" w:cs="Times New Roman"/>
          <w:bCs/>
          <w:kern w:val="32"/>
          <w:sz w:val="26"/>
          <w:szCs w:val="26"/>
          <w:lang w:eastAsia="ru-RU"/>
        </w:rPr>
        <w:t>С момента подписания договора по 31 декабря 2021г.</w:t>
      </w:r>
    </w:p>
    <w:p w:rsidR="008475A7" w:rsidRPr="008475A7" w:rsidRDefault="008475A7" w:rsidP="008475A7">
      <w:pPr>
        <w:numPr>
          <w:ilvl w:val="0"/>
          <w:numId w:val="12"/>
        </w:numPr>
        <w:ind w:left="0"/>
        <w:contextualSpacing/>
        <w:rPr>
          <w:rFonts w:ascii="Times New Roman" w:eastAsia="MS Mincho" w:hAnsi="Times New Roman" w:cs="Times New Roman"/>
          <w:b/>
          <w:bCs/>
          <w:kern w:val="32"/>
          <w:sz w:val="28"/>
          <w:szCs w:val="28"/>
          <w:lang w:eastAsia="ru-RU"/>
        </w:rPr>
      </w:pPr>
      <w:r w:rsidRPr="008475A7">
        <w:rPr>
          <w:rFonts w:ascii="Times New Roman" w:eastAsia="MS Mincho" w:hAnsi="Times New Roman" w:cs="Times New Roman"/>
          <w:b/>
          <w:bCs/>
          <w:kern w:val="32"/>
          <w:sz w:val="28"/>
          <w:szCs w:val="28"/>
          <w:lang w:eastAsia="ru-RU"/>
        </w:rPr>
        <w:t xml:space="preserve">Требования к </w:t>
      </w:r>
      <w:bookmarkEnd w:id="7"/>
      <w:bookmarkEnd w:id="8"/>
      <w:r w:rsidRPr="008475A7">
        <w:rPr>
          <w:rFonts w:ascii="Times New Roman" w:eastAsia="MS Mincho" w:hAnsi="Times New Roman" w:cs="Times New Roman"/>
          <w:b/>
          <w:bCs/>
          <w:kern w:val="32"/>
          <w:sz w:val="28"/>
          <w:szCs w:val="28"/>
          <w:lang w:eastAsia="ru-RU"/>
        </w:rPr>
        <w:t>Исполнителю</w:t>
      </w:r>
    </w:p>
    <w:p w:rsidR="008475A7" w:rsidRPr="008475A7" w:rsidRDefault="008475A7" w:rsidP="008475A7">
      <w:pPr>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5.1.</w:t>
      </w:r>
      <w:r w:rsidRPr="008475A7">
        <w:rPr>
          <w:rFonts w:ascii="Times New Roman" w:eastAsia="Times New Roman" w:hAnsi="Times New Roman" w:cs="Times New Roman"/>
          <w:sz w:val="26"/>
          <w:szCs w:val="26"/>
          <w:lang w:eastAsia="ru-RU"/>
        </w:rPr>
        <w:tab/>
        <w:t>Наличие разрешительных документов:</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свидетельства об аккредитации ОАО «НТЦ «Промышленная безопасность» в Единой системе оценки соответствия в области промышленной, экологической безопасности, безопасности в энергетике и строительстве (в целях подтверждения качества предаттестационной подготовки по промышленной и энергетической безопасности).</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Предоставить заверенные руководителем копии указанных разрешительных документов.</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5.2.</w:t>
      </w:r>
      <w:r w:rsidRPr="008475A7">
        <w:rPr>
          <w:rFonts w:ascii="Times New Roman" w:eastAsia="Times New Roman" w:hAnsi="Times New Roman" w:cs="Times New Roman"/>
          <w:sz w:val="26"/>
          <w:szCs w:val="26"/>
          <w:lang w:eastAsia="ru-RU"/>
        </w:rPr>
        <w:tab/>
        <w:t>Обязательное проведение очного обучения.</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5.3.</w:t>
      </w:r>
      <w:r w:rsidRPr="008475A7">
        <w:rPr>
          <w:rFonts w:ascii="Times New Roman" w:eastAsia="Times New Roman" w:hAnsi="Times New Roman" w:cs="Times New Roman"/>
          <w:sz w:val="26"/>
          <w:szCs w:val="26"/>
          <w:lang w:eastAsia="ru-RU"/>
        </w:rPr>
        <w:tab/>
        <w:t>Наличие учебных программ, разработанных и согласованных в установленном порядке:</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по промышленной и энергетической безопасности -  с учетом типовых программ, утверждаемых Федеральной службой по экологическому, технологическому и атомному надзору или ее территориальным органом.</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по охране труда – с учетом типовых программ, утверждаемых Министерством труда и социального развития РФ и согласованных с Министерством труда и социальной защиты населения Республики Башкортостан;</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по программам обучения пожарно-техническому минимуму – с учетом специальных программ, согласованных с федеральным органом исполнительной власти, уполномоченным на решение задач в области пожарной безопасности;</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по профессиям рабочих – разработанных с учетом профессиональных стандартов, квалификационных требований, указанных в квалификационных справочниках по соответствующим должностям, профессиям (п. 9 ст. 76 Федерального закона от 29 декабря 2012 г. N 273-ФЗ "Об образовании в РФ").</w:t>
      </w:r>
    </w:p>
    <w:p w:rsidR="008475A7" w:rsidRPr="008475A7" w:rsidRDefault="008475A7" w:rsidP="008475A7">
      <w:pPr>
        <w:ind w:firstLine="708"/>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xml:space="preserve">В программе обучения безопасным методам и приемам выполнения работ на высоте должны быть предусмотрены тренировочные занятия в учебной мастерской/полигоне образовательного учреждения. </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xml:space="preserve"> </w:t>
      </w:r>
      <w:r w:rsidRPr="008475A7">
        <w:rPr>
          <w:rFonts w:ascii="Times New Roman" w:eastAsia="Times New Roman" w:hAnsi="Times New Roman" w:cs="Times New Roman"/>
          <w:sz w:val="26"/>
          <w:szCs w:val="26"/>
          <w:lang w:eastAsia="ru-RU"/>
        </w:rPr>
        <w:tab/>
        <w:t>Приложить: заверенные копии титульных листов, пояснительных записок и учебных планов всех программ.</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5.4 Наличие достаточной материально-технической базы, используемой для организации и ведения образовательного процесса (п. 4 Положения о лицензировании образовательной деятельности (утв. постановлением Правительства РФ от 28.10.2013г. N 966):</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оборудованных наглядными пособиями учебных классов по каждой программе;</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технических средств обучения, компьютерных классов в местах проведения обучения;</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объектов для проведения практических занятий - учебных мастерских, лабораторий, необходимых для обучения по профессиям рабочих, курсам целевого назначения.</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Предоставить заверенную печатью и подписью руководителя учебного заведения информацию о наличии на праве собственности или ином законном основании вышеуказанных помещений.</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Приложить: информационное письмо, подписанное руководителем, о соответствии вышеуказанным требованиям, подтверждающие документы.</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xml:space="preserve">5. </w:t>
      </w:r>
      <w:r w:rsidRPr="008475A7">
        <w:rPr>
          <w:rFonts w:ascii="Times New Roman" w:eastAsia="Times New Roman" w:hAnsi="Times New Roman" w:cs="Times New Roman"/>
          <w:sz w:val="26"/>
          <w:szCs w:val="26"/>
          <w:lang w:eastAsia="ru-RU"/>
        </w:rPr>
        <w:t>Проведение исполнителем выездного обучения в структурных подразделениях ПАО «Башинформсвязь» при формировании групп от 20 человек.</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Заказчик имеет право:</w:t>
      </w:r>
    </w:p>
    <w:p w:rsidR="008475A7" w:rsidRPr="008475A7" w:rsidRDefault="008475A7" w:rsidP="008475A7">
      <w:pPr>
        <w:jc w:val="both"/>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8475A7" w:rsidRPr="008475A7" w:rsidRDefault="008475A7" w:rsidP="008475A7">
      <w:pPr>
        <w:jc w:val="center"/>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xml:space="preserve">  Заказчик                                                                                    Исполнитель</w:t>
      </w:r>
    </w:p>
    <w:p w:rsidR="008475A7" w:rsidRPr="008475A7" w:rsidRDefault="008475A7" w:rsidP="008475A7">
      <w:pPr>
        <w:jc w:val="center"/>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____________</w:t>
      </w:r>
      <w:r>
        <w:rPr>
          <w:rFonts w:ascii="Times New Roman" w:eastAsia="Times New Roman" w:hAnsi="Times New Roman" w:cs="Times New Roman"/>
          <w:sz w:val="26"/>
          <w:szCs w:val="26"/>
          <w:lang w:eastAsia="ru-RU"/>
        </w:rPr>
        <w:t>/__________/</w:t>
      </w:r>
      <w:r w:rsidRPr="008475A7">
        <w:rPr>
          <w:rFonts w:ascii="Times New Roman" w:eastAsia="Times New Roman" w:hAnsi="Times New Roman" w:cs="Times New Roman"/>
          <w:sz w:val="26"/>
          <w:szCs w:val="26"/>
          <w:lang w:eastAsia="ru-RU"/>
        </w:rPr>
        <w:t xml:space="preserve">                                          _____________/____________/</w:t>
      </w:r>
    </w:p>
    <w:tbl>
      <w:tblPr>
        <w:tblW w:w="8500" w:type="dxa"/>
        <w:jc w:val="right"/>
        <w:tblLook w:val="04A0" w:firstRow="1" w:lastRow="0" w:firstColumn="1" w:lastColumn="0" w:noHBand="0" w:noVBand="1"/>
      </w:tblPr>
      <w:tblGrid>
        <w:gridCol w:w="8500"/>
      </w:tblGrid>
      <w:tr w:rsidR="008475A7" w:rsidRPr="008475A7" w:rsidTr="006C4F59">
        <w:trPr>
          <w:trHeight w:val="300"/>
          <w:jc w:val="right"/>
        </w:trPr>
        <w:tc>
          <w:tcPr>
            <w:tcW w:w="8500" w:type="dxa"/>
            <w:tcBorders>
              <w:top w:val="nil"/>
              <w:left w:val="nil"/>
              <w:bottom w:val="nil"/>
              <w:right w:val="nil"/>
            </w:tcBorders>
            <w:shd w:val="clear" w:color="auto" w:fill="auto"/>
            <w:noWrap/>
            <w:vAlign w:val="center"/>
            <w:hideMark/>
          </w:tcPr>
          <w:p w:rsidR="008475A7" w:rsidRPr="008475A7" w:rsidRDefault="008475A7" w:rsidP="008475A7">
            <w:pPr>
              <w:spacing w:after="0" w:line="240" w:lineRule="auto"/>
              <w:jc w:val="right"/>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Приложение № 2</w:t>
            </w:r>
          </w:p>
        </w:tc>
      </w:tr>
      <w:tr w:rsidR="008475A7" w:rsidRPr="008475A7" w:rsidTr="006C4F59">
        <w:trPr>
          <w:trHeight w:val="645"/>
          <w:jc w:val="right"/>
        </w:trPr>
        <w:tc>
          <w:tcPr>
            <w:tcW w:w="8500" w:type="dxa"/>
            <w:tcBorders>
              <w:top w:val="nil"/>
              <w:left w:val="nil"/>
              <w:bottom w:val="nil"/>
              <w:right w:val="nil"/>
            </w:tcBorders>
            <w:shd w:val="clear" w:color="auto" w:fill="auto"/>
            <w:noWrap/>
            <w:vAlign w:val="center"/>
            <w:hideMark/>
          </w:tcPr>
          <w:p w:rsidR="008475A7" w:rsidRPr="008475A7" w:rsidRDefault="008475A7" w:rsidP="008475A7">
            <w:pPr>
              <w:spacing w:after="0" w:line="240" w:lineRule="auto"/>
              <w:jc w:val="right"/>
              <w:rPr>
                <w:rFonts w:ascii="Times New Roman" w:eastAsia="Times New Roman" w:hAnsi="Times New Roman" w:cs="Times New Roman"/>
                <w:bCs/>
                <w:color w:val="000000"/>
                <w:sz w:val="24"/>
                <w:szCs w:val="24"/>
                <w:lang w:eastAsia="ru-RU"/>
              </w:rPr>
            </w:pPr>
            <w:r w:rsidRPr="008475A7">
              <w:rPr>
                <w:rFonts w:ascii="Times New Roman" w:eastAsia="Times New Roman" w:hAnsi="Times New Roman" w:cs="Times New Roman"/>
                <w:bCs/>
                <w:color w:val="000000"/>
                <w:sz w:val="24"/>
                <w:szCs w:val="24"/>
                <w:lang w:eastAsia="ru-RU"/>
              </w:rPr>
              <w:t xml:space="preserve">                         к Договору № __ от _____ 20__г.</w:t>
            </w:r>
          </w:p>
        </w:tc>
      </w:tr>
    </w:tbl>
    <w:p w:rsidR="008475A7" w:rsidRPr="008475A7" w:rsidRDefault="008475A7" w:rsidP="008475A7">
      <w:pPr>
        <w:spacing w:after="0" w:line="240" w:lineRule="auto"/>
        <w:jc w:val="right"/>
        <w:rPr>
          <w:rFonts w:ascii="Times New Roman" w:hAnsi="Times New Roman" w:cs="Times New Roman"/>
          <w:b/>
          <w:bCs/>
          <w:sz w:val="24"/>
          <w:szCs w:val="24"/>
          <w:lang w:eastAsia="ru-RU"/>
        </w:rPr>
      </w:pPr>
    </w:p>
    <w:p w:rsidR="008475A7" w:rsidRPr="008475A7" w:rsidRDefault="008475A7" w:rsidP="008475A7">
      <w:pPr>
        <w:spacing w:after="0" w:line="240" w:lineRule="auto"/>
        <w:ind w:left="425" w:hanging="425"/>
        <w:jc w:val="center"/>
        <w:rPr>
          <w:rFonts w:ascii="Times New Roman" w:hAnsi="Times New Roman" w:cs="Times New Roman"/>
          <w:b/>
          <w:sz w:val="26"/>
          <w:szCs w:val="26"/>
          <w:lang w:eastAsia="ru-RU"/>
        </w:rPr>
      </w:pPr>
      <w:r w:rsidRPr="008475A7">
        <w:rPr>
          <w:rFonts w:ascii="Times New Roman" w:hAnsi="Times New Roman" w:cs="Times New Roman"/>
          <w:b/>
          <w:sz w:val="26"/>
          <w:szCs w:val="26"/>
          <w:lang w:eastAsia="ru-RU"/>
        </w:rPr>
        <w:t>Спецификация</w:t>
      </w:r>
    </w:p>
    <w:p w:rsidR="008475A7" w:rsidRPr="008475A7" w:rsidRDefault="008475A7" w:rsidP="008475A7">
      <w:pPr>
        <w:spacing w:after="0" w:line="240" w:lineRule="auto"/>
        <w:jc w:val="center"/>
        <w:rPr>
          <w:rFonts w:ascii="Times New Roman" w:hAnsi="Times New Roman" w:cs="Times New Roman"/>
          <w:b/>
          <w:bCs/>
          <w:sz w:val="24"/>
          <w:szCs w:val="24"/>
          <w:lang w:eastAsia="ru-RU"/>
        </w:rPr>
      </w:pPr>
    </w:p>
    <w:p w:rsidR="008475A7" w:rsidRPr="008475A7" w:rsidRDefault="008475A7" w:rsidP="008475A7">
      <w:pPr>
        <w:spacing w:after="0" w:line="240" w:lineRule="auto"/>
        <w:jc w:val="right"/>
        <w:rPr>
          <w:rFonts w:ascii="Times New Roman" w:hAnsi="Times New Roman" w:cs="Times New Roman"/>
          <w:b/>
          <w:bCs/>
          <w:sz w:val="24"/>
          <w:szCs w:val="24"/>
          <w:lang w:eastAsia="ru-RU"/>
        </w:rPr>
      </w:pPr>
    </w:p>
    <w:tbl>
      <w:tblPr>
        <w:tblW w:w="10560" w:type="dxa"/>
        <w:tblInd w:w="-572" w:type="dxa"/>
        <w:tblLayout w:type="fixed"/>
        <w:tblLook w:val="04A0" w:firstRow="1" w:lastRow="0" w:firstColumn="1" w:lastColumn="0" w:noHBand="0" w:noVBand="1"/>
      </w:tblPr>
      <w:tblGrid>
        <w:gridCol w:w="851"/>
        <w:gridCol w:w="5245"/>
        <w:gridCol w:w="1418"/>
        <w:gridCol w:w="920"/>
        <w:gridCol w:w="2126"/>
      </w:tblGrid>
      <w:tr w:rsidR="008475A7" w:rsidRPr="008475A7" w:rsidTr="006C4F59">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5A7" w:rsidRPr="008475A7" w:rsidRDefault="008475A7" w:rsidP="008475A7">
            <w:pPr>
              <w:spacing w:after="0" w:line="24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 п.п.</w:t>
            </w:r>
          </w:p>
        </w:tc>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5A7" w:rsidRPr="008475A7" w:rsidRDefault="008475A7" w:rsidP="008475A7">
            <w:pPr>
              <w:spacing w:after="0" w:line="24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Наименование услуги (программы)</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5A7" w:rsidRPr="008475A7" w:rsidRDefault="008475A7" w:rsidP="008475A7">
            <w:pPr>
              <w:spacing w:after="0" w:line="24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Количество часов</w:t>
            </w:r>
          </w:p>
          <w:p w:rsidR="008475A7" w:rsidRPr="008475A7" w:rsidRDefault="008475A7" w:rsidP="008475A7">
            <w:pPr>
              <w:spacing w:after="0" w:line="24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программы</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5A7" w:rsidRPr="008475A7" w:rsidRDefault="008475A7" w:rsidP="008475A7">
            <w:pPr>
              <w:spacing w:after="0" w:line="24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Eд.</w:t>
            </w:r>
            <w:r>
              <w:rPr>
                <w:rFonts w:ascii="Times New Roman" w:eastAsia="Times New Roman" w:hAnsi="Times New Roman" w:cs="Times New Roman"/>
                <w:color w:val="000000"/>
                <w:sz w:val="24"/>
                <w:szCs w:val="24"/>
                <w:lang w:eastAsia="ru-RU"/>
              </w:rPr>
              <w:t xml:space="preserve"> и</w:t>
            </w:r>
            <w:r w:rsidRPr="008475A7">
              <w:rPr>
                <w:rFonts w:ascii="Times New Roman" w:eastAsia="Times New Roman" w:hAnsi="Times New Roman" w:cs="Times New Roman"/>
                <w:color w:val="000000"/>
                <w:sz w:val="24"/>
                <w:szCs w:val="24"/>
                <w:lang w:eastAsia="ru-RU"/>
              </w:rPr>
              <w:t>зм</w:t>
            </w:r>
            <w:r>
              <w:rPr>
                <w:rFonts w:ascii="Times New Roman" w:eastAsia="Times New Roman" w:hAnsi="Times New Roman" w:cs="Times New Roman"/>
                <w:color w:val="000000"/>
                <w:sz w:val="24"/>
                <w:szCs w:val="24"/>
                <w:lang w:eastAsia="ru-RU"/>
              </w:rPr>
              <w: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475A7" w:rsidRPr="008475A7" w:rsidRDefault="008475A7" w:rsidP="008475A7">
            <w:pPr>
              <w:spacing w:after="0" w:line="240" w:lineRule="auto"/>
              <w:jc w:val="center"/>
              <w:rPr>
                <w:rFonts w:ascii="Times New Roman" w:eastAsia="Times New Roman" w:hAnsi="Times New Roman" w:cs="Times New Roman"/>
                <w:sz w:val="24"/>
                <w:szCs w:val="24"/>
                <w:lang w:eastAsia="ru-RU"/>
              </w:rPr>
            </w:pPr>
            <w:r w:rsidRPr="008475A7">
              <w:rPr>
                <w:rFonts w:ascii="Times New Roman" w:eastAsia="Times New Roman" w:hAnsi="Times New Roman" w:cs="Times New Roman"/>
                <w:sz w:val="24"/>
                <w:szCs w:val="24"/>
                <w:lang w:eastAsia="ru-RU"/>
              </w:rPr>
              <w:t>Цена за единицу измерения,</w:t>
            </w:r>
          </w:p>
          <w:p w:rsidR="008475A7" w:rsidRPr="008475A7" w:rsidRDefault="008475A7" w:rsidP="008475A7">
            <w:pPr>
              <w:spacing w:after="0" w:line="240" w:lineRule="auto"/>
              <w:jc w:val="center"/>
              <w:rPr>
                <w:rFonts w:ascii="Times New Roman" w:eastAsia="Times New Roman" w:hAnsi="Times New Roman" w:cs="Times New Roman"/>
                <w:sz w:val="24"/>
                <w:szCs w:val="24"/>
                <w:lang w:eastAsia="ru-RU"/>
              </w:rPr>
            </w:pPr>
            <w:r w:rsidRPr="008475A7">
              <w:rPr>
                <w:rFonts w:ascii="Times New Roman" w:eastAsia="Times New Roman" w:hAnsi="Times New Roman" w:cs="Times New Roman"/>
                <w:sz w:val="24"/>
                <w:szCs w:val="24"/>
                <w:lang w:eastAsia="ru-RU"/>
              </w:rPr>
              <w:t xml:space="preserve"> рубли РФ</w:t>
            </w:r>
            <w:r>
              <w:rPr>
                <w:rFonts w:ascii="Times New Roman" w:eastAsia="Times New Roman" w:hAnsi="Times New Roman" w:cs="Times New Roman"/>
                <w:sz w:val="24"/>
                <w:szCs w:val="24"/>
                <w:lang w:eastAsia="ru-RU"/>
              </w:rPr>
              <w:t>,</w:t>
            </w:r>
          </w:p>
          <w:p w:rsidR="008475A7" w:rsidRPr="008475A7" w:rsidRDefault="008475A7" w:rsidP="008475A7">
            <w:pPr>
              <w:spacing w:after="0" w:line="240" w:lineRule="auto"/>
              <w:jc w:val="center"/>
              <w:rPr>
                <w:rFonts w:ascii="Times New Roman" w:eastAsia="Times New Roman" w:hAnsi="Times New Roman" w:cs="Times New Roman"/>
                <w:sz w:val="24"/>
                <w:szCs w:val="24"/>
                <w:lang w:eastAsia="ru-RU"/>
              </w:rPr>
            </w:pPr>
            <w:r w:rsidRPr="008475A7">
              <w:rPr>
                <w:rFonts w:ascii="Times New Roman" w:eastAsia="Times New Roman" w:hAnsi="Times New Roman" w:cs="Times New Roman"/>
                <w:sz w:val="24"/>
                <w:szCs w:val="24"/>
                <w:lang w:eastAsia="ru-RU"/>
              </w:rPr>
              <w:t>НДС не облагается</w:t>
            </w:r>
          </w:p>
        </w:tc>
      </w:tr>
      <w:tr w:rsidR="008475A7" w:rsidRPr="008475A7" w:rsidTr="006C4F59">
        <w:trPr>
          <w:trHeight w:val="1036"/>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475A7" w:rsidRPr="008475A7" w:rsidRDefault="008475A7" w:rsidP="008475A7">
            <w:pPr>
              <w:spacing w:after="0" w:line="240" w:lineRule="auto"/>
              <w:rPr>
                <w:rFonts w:ascii="Times New Roman" w:eastAsia="Times New Roman" w:hAnsi="Times New Roman" w:cs="Times New Roman"/>
                <w:color w:val="000000"/>
                <w:sz w:val="24"/>
                <w:szCs w:val="24"/>
                <w:lang w:eastAsia="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8475A7" w:rsidRPr="008475A7" w:rsidRDefault="008475A7" w:rsidP="008475A7">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475A7" w:rsidRPr="008475A7" w:rsidRDefault="008475A7" w:rsidP="008475A7">
            <w:pPr>
              <w:spacing w:after="0" w:line="240" w:lineRule="auto"/>
              <w:rPr>
                <w:rFonts w:ascii="Times New Roman" w:eastAsia="Times New Roman" w:hAnsi="Times New Roman" w:cs="Times New Roman"/>
                <w:color w:val="000000"/>
                <w:sz w:val="24"/>
                <w:szCs w:val="24"/>
                <w:lang w:eastAsia="ru-RU"/>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8475A7" w:rsidRPr="008475A7" w:rsidRDefault="008475A7" w:rsidP="008475A7">
            <w:pPr>
              <w:spacing w:after="0" w:line="240" w:lineRule="auto"/>
              <w:rPr>
                <w:rFonts w:ascii="Times New Roman" w:eastAsia="Times New Roman" w:hAnsi="Times New Roman" w:cs="Times New Roman"/>
                <w:color w:val="000000"/>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475A7" w:rsidRPr="008475A7" w:rsidRDefault="008475A7" w:rsidP="008475A7">
            <w:pPr>
              <w:spacing w:after="0" w:line="240" w:lineRule="auto"/>
              <w:rPr>
                <w:rFonts w:ascii="Times New Roman" w:eastAsia="Times New Roman" w:hAnsi="Times New Roman" w:cs="Times New Roman"/>
                <w:sz w:val="24"/>
                <w:szCs w:val="24"/>
                <w:lang w:eastAsia="ru-RU"/>
              </w:rPr>
            </w:pPr>
          </w:p>
        </w:tc>
      </w:tr>
      <w:tr w:rsidR="008475A7" w:rsidRPr="008475A7" w:rsidTr="006C4F59">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5A7" w:rsidRPr="008475A7" w:rsidRDefault="008475A7" w:rsidP="008475A7">
            <w:pPr>
              <w:spacing w:after="0" w:line="24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475A7" w:rsidRPr="008475A7" w:rsidRDefault="008475A7" w:rsidP="008475A7">
            <w:pPr>
              <w:spacing w:after="0" w:line="24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2</w:t>
            </w:r>
          </w:p>
        </w:tc>
        <w:tc>
          <w:tcPr>
            <w:tcW w:w="1418" w:type="dxa"/>
            <w:tcBorders>
              <w:top w:val="single" w:sz="4" w:space="0" w:color="auto"/>
              <w:left w:val="nil"/>
              <w:bottom w:val="nil"/>
              <w:right w:val="single" w:sz="4" w:space="0" w:color="auto"/>
            </w:tcBorders>
            <w:shd w:val="clear" w:color="auto" w:fill="auto"/>
            <w:noWrap/>
            <w:vAlign w:val="bottom"/>
            <w:hideMark/>
          </w:tcPr>
          <w:p w:rsidR="008475A7" w:rsidRPr="008475A7" w:rsidRDefault="008475A7" w:rsidP="008475A7">
            <w:pPr>
              <w:spacing w:after="0" w:line="24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3</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8475A7" w:rsidRPr="008475A7" w:rsidRDefault="008475A7" w:rsidP="008475A7">
            <w:pPr>
              <w:spacing w:after="0" w:line="24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8475A7" w:rsidRPr="008475A7" w:rsidRDefault="008475A7" w:rsidP="008475A7">
            <w:pPr>
              <w:spacing w:after="0" w:line="24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6</w:t>
            </w:r>
          </w:p>
        </w:tc>
      </w:tr>
      <w:tr w:rsidR="008475A7" w:rsidRPr="008475A7" w:rsidTr="006C4F59">
        <w:trPr>
          <w:trHeight w:val="453"/>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Электробезопасность (первичное обучение)</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jc w:val="right"/>
              <w:rPr>
                <w:rFonts w:ascii="Times New Roman" w:hAnsi="Times New Roman" w:cs="Times New Roman"/>
              </w:rPr>
            </w:pPr>
            <w:r w:rsidRPr="008475A7">
              <w:rPr>
                <w:rFonts w:ascii="Times New Roman" w:hAnsi="Times New Roman" w:cs="Times New Roman"/>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rPr>
                <w:rFonts w:ascii="Times New Roman" w:eastAsia="Times New Roman" w:hAnsi="Times New Roman" w:cs="Times New Roman"/>
                <w:color w:val="000000"/>
                <w:lang w:eastAsia="ru-RU"/>
              </w:rPr>
            </w:pPr>
          </w:p>
        </w:tc>
      </w:tr>
      <w:tr w:rsidR="008475A7" w:rsidRPr="008475A7" w:rsidTr="006C4F59">
        <w:trPr>
          <w:trHeight w:val="63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Электробезопасность (периодическое обучение)</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jc w:val="right"/>
              <w:rPr>
                <w:rFonts w:ascii="Times New Roman" w:hAnsi="Times New Roman" w:cs="Times New Roman"/>
              </w:rPr>
            </w:pPr>
            <w:r w:rsidRPr="008475A7">
              <w:rPr>
                <w:rFonts w:ascii="Times New Roman" w:hAnsi="Times New Roman" w:cs="Times New Roman"/>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rPr>
                <w:rFonts w:ascii="Times New Roman" w:eastAsia="Times New Roman" w:hAnsi="Times New Roman" w:cs="Times New Roman"/>
                <w:color w:val="000000"/>
                <w:lang w:eastAsia="ru-RU"/>
              </w:rPr>
            </w:pPr>
          </w:p>
        </w:tc>
      </w:tr>
      <w:tr w:rsidR="008475A7" w:rsidRPr="008475A7" w:rsidTr="006C4F59">
        <w:trPr>
          <w:trHeight w:val="69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Проведение испытаний и измерений электрооборудования повышенным напряжением</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jc w:val="right"/>
              <w:rPr>
                <w:rFonts w:ascii="Times New Roman" w:hAnsi="Times New Roman" w:cs="Times New Roman"/>
              </w:rPr>
            </w:pPr>
            <w:r w:rsidRPr="008475A7">
              <w:rPr>
                <w:rFonts w:ascii="Times New Roman" w:hAnsi="Times New Roman" w:cs="Times New Roman"/>
              </w:rPr>
              <w:t>200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691"/>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ЧАК, специалист, ответственный за исправное состояние и безопасную эксплуатацию тепловых энергоустановок</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jc w:val="right"/>
              <w:rPr>
                <w:rFonts w:ascii="Times New Roman" w:hAnsi="Times New Roman" w:cs="Times New Roman"/>
              </w:rPr>
            </w:pPr>
            <w:r w:rsidRPr="008475A7">
              <w:rPr>
                <w:rFonts w:ascii="Times New Roman" w:hAnsi="Times New Roman" w:cs="Times New Roman"/>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7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center"/>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Подготовка к ежегодной проверке знаний «Правила по охране труда при эксплуатации тепловых энергоустановок»</w:t>
            </w:r>
          </w:p>
        </w:tc>
        <w:tc>
          <w:tcPr>
            <w:tcW w:w="1418" w:type="dxa"/>
            <w:tcBorders>
              <w:top w:val="nil"/>
              <w:left w:val="single" w:sz="4" w:space="0" w:color="auto"/>
              <w:bottom w:val="single" w:sz="4" w:space="0" w:color="auto"/>
              <w:right w:val="single" w:sz="4" w:space="0" w:color="auto"/>
            </w:tcBorders>
            <w:shd w:val="clear" w:color="auto" w:fill="auto"/>
            <w:vAlign w:val="center"/>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541"/>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Оператор котельной</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rPr>
                <w:rFonts w:ascii="Times New Roman" w:eastAsia="Times New Roman" w:hAnsi="Times New Roman" w:cs="Times New Roman"/>
                <w:color w:val="000000"/>
                <w:lang w:eastAsia="ru-RU"/>
              </w:rPr>
            </w:pPr>
          </w:p>
        </w:tc>
      </w:tr>
      <w:tr w:rsidR="008475A7" w:rsidRPr="008475A7" w:rsidTr="006C4F59">
        <w:trPr>
          <w:trHeight w:val="612"/>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Эксплуатация систем газопотребления и газораспределения (для специалистов)</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692"/>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Специалист, ответственный за безопасность дорожного движения</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692"/>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Контролер технического состояния автотранспортных средств</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32"/>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Диспетчер автомобильного транспорта</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1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Слесарь по техническому обслуживанию и ремонту грузоподъемных машин</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152</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ЧАК по проверке знаний требований охраны труда</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279"/>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Требования охраны труда (для специалистов)</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Требования охраны труда (для рабочих)</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657"/>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Охрана труда в организациях связи</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11"/>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Требования охраны труда при работе с инструментами и приспособлениями</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58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Пожарно-технический минимум (для рабочих)</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12</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556"/>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Пожарно-технический минимум (для специалистов)</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28</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54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Монтаж, техническое обслуживание и ремонт средств пожарной безопасности зданий и сооружений</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54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Машинист бурильно-крановой самоходной машины</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jc w:val="right"/>
              <w:rPr>
                <w:rFonts w:ascii="Times New Roman" w:hAnsi="Times New Roman" w:cs="Times New Roman"/>
              </w:rPr>
            </w:pPr>
            <w:r w:rsidRPr="008475A7">
              <w:rPr>
                <w:rFonts w:ascii="Times New Roman" w:hAnsi="Times New Roman" w:cs="Times New Roman"/>
              </w:rPr>
              <w:t>248</w:t>
            </w:r>
          </w:p>
        </w:tc>
        <w:tc>
          <w:tcPr>
            <w:tcW w:w="920" w:type="dxa"/>
            <w:tcBorders>
              <w:top w:val="nil"/>
              <w:left w:val="nil"/>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2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Машинист крана автомобильного</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200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Машинист (оператор) крана-манипулятора</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176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Машинист автовышки и автогидроподъемника</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Специалист, ответственный за безопасное производство работ  с применением грузоподъемных сооружений</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581"/>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 xml:space="preserve">Специалист, ответственный за безопасное производство работ с применением подъемников (вышек) </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Специалист, ответственный за содержание грузоподъемных сооружений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368"/>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Специалист, ответственный за содержание подъемников (вышек)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16"/>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Повышение квалификации специалистов, ответственных за осуществление производственного контроля при эксплуатации подъемных сооружений</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21"/>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Повышение квалификации "Требования промышленной безопасности к подъемным сооружениям"</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13"/>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Стропальщик</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29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Рабочий люльки</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7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Безопасные методы и приемы выполнения работ на высоте 0 гр.</w:t>
            </w:r>
          </w:p>
        </w:tc>
        <w:tc>
          <w:tcPr>
            <w:tcW w:w="1418" w:type="dxa"/>
            <w:tcBorders>
              <w:top w:val="nil"/>
              <w:left w:val="single" w:sz="4" w:space="0" w:color="auto"/>
              <w:bottom w:val="single" w:sz="4" w:space="0" w:color="auto"/>
              <w:right w:val="single" w:sz="4" w:space="0" w:color="auto"/>
            </w:tcBorders>
            <w:shd w:val="clear" w:color="auto" w:fill="auto"/>
            <w:vAlign w:val="center"/>
          </w:tcPr>
          <w:p w:rsidR="008475A7" w:rsidRPr="008475A7" w:rsidRDefault="008475A7" w:rsidP="008475A7">
            <w:pPr>
              <w:spacing w:after="160" w:line="259" w:lineRule="auto"/>
              <w:jc w:val="right"/>
              <w:rPr>
                <w:rFonts w:ascii="Times New Roman" w:hAnsi="Times New Roman" w:cs="Times New Roman"/>
              </w:rPr>
            </w:pPr>
            <w:r w:rsidRPr="008475A7">
              <w:rPr>
                <w:rFonts w:ascii="Times New Roman" w:hAnsi="Times New Roman" w:cs="Times New Roman"/>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697"/>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Безопасные методы и приемы выполнения работ на высоте 1 гр.</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Безопасные методы и приемы выполнения работ на высоте 2 гр.</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jc w:val="right"/>
              <w:rPr>
                <w:rFonts w:ascii="Times New Roman" w:hAnsi="Times New Roman" w:cs="Times New Roman"/>
              </w:rPr>
            </w:pPr>
            <w:r w:rsidRPr="008475A7">
              <w:rPr>
                <w:rFonts w:ascii="Times New Roman" w:hAnsi="Times New Roman" w:cs="Times New Roman"/>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371"/>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Безопасные методы и приемы выполнения работ на высоте 3 гр.</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jc w:val="right"/>
              <w:rPr>
                <w:rFonts w:ascii="Times New Roman" w:hAnsi="Times New Roman" w:cs="Times New Roman"/>
              </w:rPr>
            </w:pPr>
            <w:r w:rsidRPr="008475A7">
              <w:rPr>
                <w:rFonts w:ascii="Times New Roman" w:hAnsi="Times New Roman" w:cs="Times New Roman"/>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06"/>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Требования охраны труда при погрузочно-разгрузочных работах и размещении грузов</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8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Требования безопасности при организации работ повышенной опасности</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64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Компетентное лицо по проверке СИЗ от падения с высоты</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697"/>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Предаттестационная подготовка по вопросам безопасности для руководителей и специалистов, эксплуатирующих оборудование, работающее под избыточным давлением с последующей аттестацией по Б8.23. Эксплуатация сосудов, работающих под давлением, га опасных производственных обьектах</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1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Повышение квалификации "Требования промышленной безопасности к оборудованию, работающему под давлением"</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334"/>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Подготовка персонала, обслуживающего сосуды (баллоны), работающие под избыточным давлением</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13"/>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Общие требования промышленной безопасности</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419"/>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Обеспечение экологической безопасности руководителями и специалистами общехозяйственных систем управления</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Обеспечение экологической безопасности при работах в области обращения с отходами 1-4 классов опасности</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112</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649"/>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Инструктор по обучению оказанию первой помощи пострадавшим при несчастных случаях</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104</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63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rPr>
            </w:pPr>
            <w:r w:rsidRPr="008475A7">
              <w:rPr>
                <w:rFonts w:ascii="Times New Roman" w:hAnsi="Times New Roman" w:cs="Times New Roman"/>
              </w:rPr>
              <w:t>Оказание первой помощи пострадавшим</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583"/>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Специалист, ответственный за организацию эксплуатации лифтов</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70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Лифтер</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160</w:t>
            </w:r>
          </w:p>
        </w:tc>
        <w:tc>
          <w:tcPr>
            <w:tcW w:w="920" w:type="dxa"/>
            <w:tcBorders>
              <w:top w:val="single" w:sz="4" w:space="0" w:color="auto"/>
              <w:left w:val="nil"/>
              <w:bottom w:val="single" w:sz="4" w:space="0" w:color="auto"/>
              <w:right w:val="single" w:sz="4" w:space="0" w:color="auto"/>
            </w:tcBorders>
            <w:shd w:val="clear" w:color="000000" w:fill="FFFFFF"/>
            <w:noWrap/>
            <w:vAlign w:val="bottom"/>
            <w:hideMark/>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70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Ежегодные занятия с водителями автотранспортных средств (техминимум для водителей)</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20</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70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Слесарь по ремонту и обслуживанию систем вентиляции и кондиционирования</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320</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70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Сварщик ручной дуговой сварки плавящимся покрытым электродом</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256</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70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Требования безопасности при монтаже, сборке и эксплуатации складского оборудования и стеллажей сборно-разборных</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70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Водитель погрузчика аккумуляторного типа</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240</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r w:rsidR="008475A7" w:rsidRPr="008475A7" w:rsidTr="006C4F59">
        <w:trPr>
          <w:trHeight w:val="70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475A7" w:rsidRPr="008475A7" w:rsidRDefault="008475A7" w:rsidP="008475A7">
            <w:pPr>
              <w:numPr>
                <w:ilvl w:val="0"/>
                <w:numId w:val="15"/>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rPr>
                <w:rFonts w:ascii="Times New Roman" w:hAnsi="Times New Roman" w:cs="Times New Roman"/>
                <w:color w:val="000000"/>
              </w:rPr>
            </w:pPr>
            <w:r w:rsidRPr="008475A7">
              <w:rPr>
                <w:rFonts w:ascii="Times New Roman" w:hAnsi="Times New Roman" w:cs="Times New Roman"/>
                <w:color w:val="000000"/>
              </w:rPr>
              <w:t>Правила по охране труда при эксплуатации промышленного транспорта</w:t>
            </w:r>
          </w:p>
        </w:tc>
        <w:tc>
          <w:tcPr>
            <w:tcW w:w="1418" w:type="dxa"/>
            <w:tcBorders>
              <w:top w:val="nil"/>
              <w:left w:val="single" w:sz="4" w:space="0" w:color="auto"/>
              <w:bottom w:val="single" w:sz="4" w:space="0" w:color="auto"/>
              <w:right w:val="single" w:sz="4" w:space="0" w:color="auto"/>
            </w:tcBorders>
            <w:shd w:val="clear" w:color="auto" w:fill="auto"/>
            <w:vAlign w:val="bottom"/>
          </w:tcPr>
          <w:p w:rsidR="008475A7" w:rsidRPr="008475A7" w:rsidRDefault="008475A7" w:rsidP="008475A7">
            <w:pPr>
              <w:spacing w:after="160" w:line="259" w:lineRule="auto"/>
              <w:jc w:val="right"/>
              <w:rPr>
                <w:rFonts w:ascii="Times New Roman" w:hAnsi="Times New Roman" w:cs="Times New Roman"/>
                <w:color w:val="000000"/>
              </w:rPr>
            </w:pPr>
            <w:r w:rsidRPr="008475A7">
              <w:rPr>
                <w:rFonts w:ascii="Times New Roman" w:hAnsi="Times New Roman" w:cs="Times New Roman"/>
                <w:color w:val="000000"/>
              </w:rPr>
              <w:t>16</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480" w:lineRule="auto"/>
              <w:jc w:val="center"/>
              <w:rPr>
                <w:rFonts w:ascii="Times New Roman" w:eastAsia="Times New Roman" w:hAnsi="Times New Roman" w:cs="Times New Roman"/>
                <w:color w:val="000000"/>
                <w:sz w:val="24"/>
                <w:szCs w:val="24"/>
                <w:lang w:eastAsia="ru-RU"/>
              </w:rPr>
            </w:pPr>
            <w:r w:rsidRPr="008475A7">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475A7" w:rsidRPr="008475A7" w:rsidRDefault="008475A7" w:rsidP="008475A7">
            <w:pPr>
              <w:spacing w:before="240" w:after="0" w:line="240" w:lineRule="auto"/>
              <w:jc w:val="center"/>
              <w:rPr>
                <w:rFonts w:ascii="Times New Roman" w:eastAsia="Times New Roman" w:hAnsi="Times New Roman" w:cs="Times New Roman"/>
                <w:color w:val="000000"/>
                <w:lang w:eastAsia="ru-RU"/>
              </w:rPr>
            </w:pPr>
          </w:p>
        </w:tc>
      </w:tr>
    </w:tbl>
    <w:p w:rsidR="008475A7" w:rsidRPr="008475A7" w:rsidRDefault="008475A7" w:rsidP="008475A7">
      <w:pPr>
        <w:spacing w:after="0" w:line="240" w:lineRule="auto"/>
        <w:rPr>
          <w:rFonts w:ascii="Times New Roman" w:hAnsi="Times New Roman" w:cs="Times New Roman"/>
          <w:bCs/>
          <w:sz w:val="24"/>
          <w:szCs w:val="24"/>
          <w:lang w:eastAsia="ru-RU"/>
        </w:rPr>
      </w:pPr>
      <w:r w:rsidRPr="008475A7">
        <w:rPr>
          <w:rFonts w:ascii="Times New Roman" w:hAnsi="Times New Roman" w:cs="Times New Roman"/>
          <w:bCs/>
          <w:sz w:val="24"/>
          <w:szCs w:val="24"/>
          <w:lang w:eastAsia="ru-RU"/>
        </w:rPr>
        <w:t>Объем может быть изменен на 20% без изменения стоимости единицы</w:t>
      </w:r>
    </w:p>
    <w:p w:rsidR="008475A7" w:rsidRPr="008475A7" w:rsidRDefault="008475A7" w:rsidP="008475A7">
      <w:pPr>
        <w:spacing w:after="0" w:line="240" w:lineRule="auto"/>
        <w:rPr>
          <w:rFonts w:ascii="Times New Roman" w:hAnsi="Times New Roman" w:cs="Times New Roman"/>
          <w:bCs/>
          <w:sz w:val="24"/>
          <w:szCs w:val="24"/>
          <w:lang w:eastAsia="ru-RU"/>
        </w:rPr>
      </w:pPr>
    </w:p>
    <w:p w:rsidR="008475A7" w:rsidRPr="008475A7" w:rsidRDefault="008475A7" w:rsidP="008475A7">
      <w:pPr>
        <w:spacing w:after="0" w:line="240" w:lineRule="auto"/>
        <w:rPr>
          <w:rFonts w:ascii="Times New Roman" w:hAnsi="Times New Roman" w:cs="Times New Roman"/>
          <w:bCs/>
          <w:sz w:val="24"/>
          <w:szCs w:val="24"/>
          <w:lang w:eastAsia="ru-RU"/>
        </w:rPr>
      </w:pPr>
    </w:p>
    <w:p w:rsidR="008475A7" w:rsidRPr="008475A7" w:rsidRDefault="008475A7" w:rsidP="008475A7">
      <w:pPr>
        <w:jc w:val="center"/>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 xml:space="preserve">  Заказчик                                                                                    Исполнитель</w:t>
      </w:r>
    </w:p>
    <w:p w:rsidR="008475A7" w:rsidRPr="008475A7" w:rsidRDefault="008475A7" w:rsidP="008475A7">
      <w:pPr>
        <w:jc w:val="center"/>
        <w:rPr>
          <w:rFonts w:ascii="Times New Roman" w:eastAsia="Times New Roman" w:hAnsi="Times New Roman" w:cs="Times New Roman"/>
          <w:sz w:val="26"/>
          <w:szCs w:val="26"/>
          <w:lang w:eastAsia="ru-RU"/>
        </w:rPr>
      </w:pPr>
      <w:r w:rsidRPr="008475A7">
        <w:rPr>
          <w:rFonts w:ascii="Times New Roman" w:eastAsia="Times New Roman" w:hAnsi="Times New Roman" w:cs="Times New Roman"/>
          <w:sz w:val="26"/>
          <w:szCs w:val="26"/>
          <w:lang w:eastAsia="ru-RU"/>
        </w:rPr>
        <w:t>____________</w:t>
      </w:r>
      <w:r>
        <w:rPr>
          <w:rFonts w:ascii="Times New Roman" w:eastAsia="Times New Roman" w:hAnsi="Times New Roman" w:cs="Times New Roman"/>
          <w:sz w:val="26"/>
          <w:szCs w:val="26"/>
          <w:lang w:eastAsia="ru-RU"/>
        </w:rPr>
        <w:t>/___________/</w:t>
      </w:r>
      <w:r w:rsidRPr="008475A7">
        <w:rPr>
          <w:rFonts w:ascii="Times New Roman" w:eastAsia="Times New Roman" w:hAnsi="Times New Roman" w:cs="Times New Roman"/>
          <w:sz w:val="26"/>
          <w:szCs w:val="26"/>
          <w:lang w:eastAsia="ru-RU"/>
        </w:rPr>
        <w:t xml:space="preserve">                                         _____________/____________/</w:t>
      </w:r>
    </w:p>
    <w:p w:rsidR="008475A7" w:rsidRPr="008475A7" w:rsidRDefault="008475A7" w:rsidP="008475A7">
      <w:pPr>
        <w:spacing w:after="0" w:line="240" w:lineRule="auto"/>
        <w:jc w:val="right"/>
        <w:rPr>
          <w:rFonts w:ascii="Times New Roman" w:hAnsi="Times New Roman" w:cs="Times New Roman"/>
          <w:b/>
          <w:bCs/>
          <w:sz w:val="24"/>
          <w:szCs w:val="24"/>
          <w:lang w:eastAsia="ru-RU"/>
        </w:rPr>
      </w:pPr>
    </w:p>
    <w:p w:rsidR="008475A7" w:rsidRPr="008475A7" w:rsidRDefault="008475A7" w:rsidP="008475A7">
      <w:pPr>
        <w:spacing w:after="0" w:line="240" w:lineRule="auto"/>
        <w:jc w:val="right"/>
        <w:rPr>
          <w:rFonts w:ascii="Times New Roman" w:hAnsi="Times New Roman" w:cs="Times New Roman"/>
          <w:b/>
          <w:bCs/>
          <w:sz w:val="24"/>
          <w:szCs w:val="24"/>
          <w:lang w:eastAsia="ru-RU"/>
        </w:rPr>
      </w:pPr>
    </w:p>
    <w:p w:rsidR="008475A7" w:rsidRPr="008475A7" w:rsidRDefault="008475A7" w:rsidP="008475A7">
      <w:pPr>
        <w:spacing w:after="0" w:line="240" w:lineRule="auto"/>
        <w:jc w:val="right"/>
        <w:rPr>
          <w:rFonts w:ascii="Times New Roman" w:hAnsi="Times New Roman" w:cs="Times New Roman"/>
          <w:b/>
          <w:bCs/>
          <w:sz w:val="24"/>
          <w:szCs w:val="24"/>
          <w:lang w:eastAsia="ru-RU"/>
        </w:rPr>
      </w:pPr>
    </w:p>
    <w:p w:rsidR="008475A7" w:rsidRPr="008475A7" w:rsidRDefault="008475A7" w:rsidP="008475A7">
      <w:pPr>
        <w:spacing w:after="0" w:line="240" w:lineRule="auto"/>
        <w:jc w:val="right"/>
        <w:rPr>
          <w:rFonts w:ascii="Times New Roman" w:hAnsi="Times New Roman" w:cs="Times New Roman"/>
          <w:b/>
          <w:bCs/>
          <w:sz w:val="24"/>
          <w:szCs w:val="24"/>
          <w:lang w:eastAsia="ru-RU"/>
        </w:rPr>
      </w:pPr>
    </w:p>
    <w:p w:rsidR="008475A7" w:rsidRPr="008475A7" w:rsidRDefault="008475A7" w:rsidP="008475A7">
      <w:pPr>
        <w:spacing w:after="0" w:line="240" w:lineRule="auto"/>
        <w:jc w:val="right"/>
        <w:rPr>
          <w:rFonts w:ascii="Times New Roman" w:hAnsi="Times New Roman" w:cs="Times New Roman"/>
          <w:b/>
          <w:bCs/>
          <w:sz w:val="24"/>
          <w:szCs w:val="24"/>
          <w:lang w:eastAsia="ru-RU"/>
        </w:rPr>
      </w:pPr>
    </w:p>
    <w:p w:rsidR="008475A7" w:rsidRPr="008475A7" w:rsidRDefault="008475A7" w:rsidP="008475A7">
      <w:pPr>
        <w:spacing w:after="0" w:line="240" w:lineRule="auto"/>
        <w:jc w:val="right"/>
        <w:rPr>
          <w:rFonts w:ascii="Times New Roman" w:hAnsi="Times New Roman" w:cs="Times New Roman"/>
          <w:b/>
          <w:bCs/>
          <w:sz w:val="24"/>
          <w:szCs w:val="24"/>
          <w:lang w:eastAsia="ru-RU"/>
        </w:rPr>
      </w:pPr>
    </w:p>
    <w:p w:rsidR="008475A7" w:rsidRPr="008475A7" w:rsidRDefault="008475A7" w:rsidP="008475A7">
      <w:pPr>
        <w:spacing w:after="0" w:line="240" w:lineRule="auto"/>
        <w:jc w:val="right"/>
        <w:rPr>
          <w:rFonts w:ascii="Times New Roman" w:hAnsi="Times New Roman" w:cs="Times New Roman"/>
          <w:b/>
          <w:bCs/>
          <w:sz w:val="24"/>
          <w:szCs w:val="24"/>
          <w:lang w:eastAsia="ru-RU"/>
        </w:rPr>
      </w:pPr>
    </w:p>
    <w:p w:rsidR="008475A7" w:rsidRPr="008475A7" w:rsidRDefault="008475A7" w:rsidP="008475A7">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A847C9">
      <w:pPr>
        <w:spacing w:after="0" w:line="240" w:lineRule="auto"/>
        <w:jc w:val="right"/>
        <w:rPr>
          <w:rFonts w:ascii="Times New Roman" w:hAnsi="Times New Roman" w:cs="Times New Roman"/>
          <w:b/>
          <w:bCs/>
          <w:sz w:val="24"/>
          <w:szCs w:val="24"/>
          <w:lang w:eastAsia="ru-RU"/>
        </w:rPr>
      </w:pPr>
    </w:p>
    <w:p w:rsidR="008475A7" w:rsidRDefault="008475A7" w:rsidP="008475A7">
      <w:pPr>
        <w:spacing w:after="0" w:line="240" w:lineRule="auto"/>
        <w:jc w:val="right"/>
        <w:rPr>
          <w:rFonts w:ascii="Times New Roman" w:hAnsi="Times New Roman" w:cs="Times New Roman"/>
          <w:bCs/>
          <w:sz w:val="24"/>
          <w:szCs w:val="24"/>
          <w:lang w:eastAsia="ru-RU"/>
        </w:rPr>
      </w:pPr>
      <w:r w:rsidRPr="008475A7">
        <w:rPr>
          <w:rFonts w:ascii="Times New Roman" w:hAnsi="Times New Roman" w:cs="Times New Roman"/>
          <w:bCs/>
          <w:sz w:val="24"/>
          <w:szCs w:val="24"/>
          <w:lang w:eastAsia="ru-RU"/>
        </w:rPr>
        <w:t xml:space="preserve">Приложение № 3  </w:t>
      </w:r>
    </w:p>
    <w:p w:rsidR="008475A7" w:rsidRPr="008475A7" w:rsidRDefault="008475A7" w:rsidP="008475A7">
      <w:pPr>
        <w:spacing w:after="0" w:line="240" w:lineRule="auto"/>
        <w:jc w:val="right"/>
        <w:rPr>
          <w:rFonts w:ascii="Times New Roman" w:hAnsi="Times New Roman" w:cs="Times New Roman"/>
          <w:bCs/>
          <w:sz w:val="24"/>
          <w:szCs w:val="24"/>
          <w:lang w:eastAsia="ru-RU"/>
        </w:rPr>
      </w:pPr>
      <w:r w:rsidRPr="008475A7">
        <w:rPr>
          <w:rFonts w:ascii="Times New Roman" w:hAnsi="Times New Roman" w:cs="Times New Roman"/>
          <w:bCs/>
          <w:sz w:val="24"/>
          <w:szCs w:val="24"/>
          <w:lang w:eastAsia="ru-RU"/>
        </w:rPr>
        <w:t>к Договору</w:t>
      </w:r>
      <w:r>
        <w:rPr>
          <w:rFonts w:ascii="Times New Roman" w:hAnsi="Times New Roman" w:cs="Times New Roman"/>
          <w:bCs/>
          <w:sz w:val="24"/>
          <w:szCs w:val="24"/>
          <w:lang w:eastAsia="ru-RU"/>
        </w:rPr>
        <w:t xml:space="preserve"> </w:t>
      </w:r>
      <w:bookmarkStart w:id="9" w:name="_GoBack"/>
      <w:bookmarkEnd w:id="9"/>
      <w:r w:rsidRPr="008475A7">
        <w:rPr>
          <w:rFonts w:ascii="Times New Roman" w:hAnsi="Times New Roman" w:cs="Times New Roman"/>
          <w:bCs/>
          <w:sz w:val="24"/>
          <w:szCs w:val="24"/>
          <w:lang w:eastAsia="ru-RU"/>
        </w:rPr>
        <w:t>№ __ от _______</w:t>
      </w:r>
    </w:p>
    <w:p w:rsidR="008475A7" w:rsidRPr="008475A7" w:rsidRDefault="008475A7" w:rsidP="008475A7">
      <w:pPr>
        <w:spacing w:after="0" w:line="240" w:lineRule="auto"/>
        <w:rPr>
          <w:rFonts w:ascii="Times New Roman" w:hAnsi="Times New Roman" w:cs="Times New Roman"/>
          <w:b/>
          <w:bCs/>
          <w:sz w:val="24"/>
          <w:szCs w:val="24"/>
          <w:lang w:eastAsia="ru-RU"/>
        </w:rPr>
      </w:pPr>
    </w:p>
    <w:p w:rsidR="008475A7" w:rsidRPr="008475A7" w:rsidRDefault="008475A7" w:rsidP="008475A7">
      <w:pPr>
        <w:spacing w:after="0" w:line="240" w:lineRule="auto"/>
        <w:jc w:val="center"/>
        <w:rPr>
          <w:rFonts w:ascii="Times New Roman" w:hAnsi="Times New Roman" w:cs="Times New Roman"/>
          <w:b/>
          <w:bCs/>
          <w:sz w:val="24"/>
          <w:szCs w:val="24"/>
          <w:lang w:eastAsia="ru-RU"/>
        </w:rPr>
      </w:pPr>
    </w:p>
    <w:p w:rsidR="008475A7" w:rsidRPr="008475A7" w:rsidRDefault="008475A7" w:rsidP="008475A7">
      <w:pPr>
        <w:spacing w:after="0" w:line="240" w:lineRule="auto"/>
        <w:jc w:val="center"/>
        <w:rPr>
          <w:rFonts w:ascii="Times New Roman" w:hAnsi="Times New Roman" w:cs="Times New Roman"/>
          <w:b/>
          <w:bCs/>
          <w:sz w:val="24"/>
          <w:szCs w:val="24"/>
          <w:lang w:eastAsia="ru-RU"/>
        </w:rPr>
      </w:pPr>
      <w:r w:rsidRPr="008475A7">
        <w:rPr>
          <w:rFonts w:ascii="Times New Roman" w:hAnsi="Times New Roman" w:cs="Times New Roman"/>
          <w:b/>
          <w:bCs/>
          <w:sz w:val="24"/>
          <w:szCs w:val="24"/>
          <w:lang w:eastAsia="ru-RU"/>
        </w:rPr>
        <w:t>Форма Заявки на оказание Услуг</w:t>
      </w:r>
    </w:p>
    <w:p w:rsidR="008475A7" w:rsidRPr="008475A7" w:rsidRDefault="008475A7" w:rsidP="008475A7">
      <w:pPr>
        <w:keepNext/>
        <w:keepLines/>
        <w:spacing w:after="0" w:line="240" w:lineRule="auto"/>
        <w:jc w:val="center"/>
        <w:outlineLvl w:val="0"/>
        <w:rPr>
          <w:rFonts w:ascii="Times New Roman" w:hAnsi="Times New Roman" w:cs="Times New Roman"/>
          <w:b/>
          <w:bCs/>
          <w:sz w:val="16"/>
          <w:szCs w:val="16"/>
          <w:lang w:eastAsia="ru-RU"/>
        </w:rPr>
      </w:pPr>
      <w:r w:rsidRPr="008475A7">
        <w:rPr>
          <w:rFonts w:ascii="Times New Roman" w:hAnsi="Times New Roman" w:cs="Times New Roman"/>
          <w:b/>
          <w:bCs/>
          <w:sz w:val="16"/>
          <w:szCs w:val="16"/>
          <w:lang w:eastAsia="ru-RU"/>
        </w:rPr>
        <w:t>Начало формы</w:t>
      </w:r>
    </w:p>
    <w:p w:rsidR="008475A7" w:rsidRPr="008475A7" w:rsidRDefault="008475A7" w:rsidP="008475A7">
      <w:pPr>
        <w:keepNext/>
        <w:keepLines/>
        <w:spacing w:after="0" w:line="240" w:lineRule="auto"/>
        <w:jc w:val="center"/>
        <w:outlineLvl w:val="0"/>
        <w:rPr>
          <w:rFonts w:ascii="Times New Roman" w:hAnsi="Times New Roman" w:cs="Times New Roman"/>
          <w:b/>
          <w:bCs/>
          <w:color w:val="0000FF"/>
          <w:sz w:val="24"/>
          <w:szCs w:val="24"/>
          <w:lang w:eastAsia="ru-RU"/>
        </w:rPr>
      </w:pPr>
      <w:r w:rsidRPr="008475A7">
        <w:rPr>
          <w:rFonts w:ascii="Times New Roman" w:hAnsi="Times New Roman" w:cs="Times New Roman"/>
          <w:b/>
          <w:bCs/>
          <w:sz w:val="24"/>
          <w:szCs w:val="24"/>
          <w:lang w:eastAsia="ru-RU"/>
        </w:rPr>
        <w:t>Заявка на оказание Услуг №__</w:t>
      </w:r>
    </w:p>
    <w:p w:rsidR="008475A7" w:rsidRPr="008475A7" w:rsidRDefault="008475A7" w:rsidP="008475A7">
      <w:pPr>
        <w:spacing w:after="0" w:line="240" w:lineRule="auto"/>
        <w:rPr>
          <w:rFonts w:ascii="Times New Roman" w:hAnsi="Times New Roman" w:cs="Times New Roman"/>
          <w:sz w:val="24"/>
          <w:szCs w:val="24"/>
          <w:lang w:eastAsia="ru-RU"/>
        </w:rPr>
      </w:pPr>
    </w:p>
    <w:p w:rsidR="008475A7" w:rsidRPr="008475A7" w:rsidRDefault="008475A7" w:rsidP="008475A7">
      <w:pPr>
        <w:spacing w:after="0" w:line="240" w:lineRule="auto"/>
        <w:jc w:val="center"/>
        <w:rPr>
          <w:rFonts w:ascii="Times New Roman" w:hAnsi="Times New Roman" w:cs="Times New Roman"/>
          <w:b/>
          <w:bCs/>
          <w:sz w:val="24"/>
          <w:szCs w:val="24"/>
          <w:lang w:eastAsia="ru-RU"/>
        </w:rPr>
      </w:pPr>
      <w:r w:rsidRPr="008475A7">
        <w:rPr>
          <w:rFonts w:ascii="Times New Roman" w:hAnsi="Times New Roman" w:cs="Times New Roman"/>
          <w:sz w:val="24"/>
          <w:szCs w:val="24"/>
          <w:lang w:eastAsia="ru-RU"/>
        </w:rPr>
        <w:t>г. Уфа                                                                                             “___” __________  20___г.</w:t>
      </w:r>
    </w:p>
    <w:p w:rsidR="008475A7" w:rsidRPr="008475A7" w:rsidRDefault="008475A7" w:rsidP="008475A7">
      <w:pPr>
        <w:spacing w:after="0" w:line="240" w:lineRule="auto"/>
        <w:rPr>
          <w:rFonts w:ascii="Times New Roman" w:hAnsi="Times New Roman" w:cs="Times New Roman"/>
          <w:sz w:val="24"/>
          <w:szCs w:val="24"/>
          <w:lang w:eastAsia="ru-RU"/>
        </w:rPr>
      </w:pPr>
    </w:p>
    <w:p w:rsidR="008475A7" w:rsidRPr="008475A7" w:rsidRDefault="008475A7" w:rsidP="008475A7">
      <w:pPr>
        <w:spacing w:after="0" w:line="240" w:lineRule="auto"/>
        <w:rPr>
          <w:rFonts w:ascii="Times New Roman" w:hAnsi="Times New Roman" w:cs="Times New Roman"/>
          <w:sz w:val="24"/>
          <w:szCs w:val="24"/>
          <w:lang w:eastAsia="ru-RU"/>
        </w:rPr>
      </w:pPr>
      <w:r w:rsidRPr="008475A7">
        <w:rPr>
          <w:rFonts w:ascii="Times New Roman" w:hAnsi="Times New Roman" w:cs="Times New Roman"/>
          <w:sz w:val="24"/>
          <w:szCs w:val="24"/>
          <w:lang w:eastAsia="ru-RU"/>
        </w:rPr>
        <w:t>к Договору на оказание услуг № _____ от “___” __________  20__ г. между ПАО «Башинформсвязь»  и _____________, далее именуемому "Договор"</w:t>
      </w:r>
    </w:p>
    <w:p w:rsidR="008475A7" w:rsidRPr="008475A7" w:rsidRDefault="008475A7" w:rsidP="008475A7">
      <w:pPr>
        <w:spacing w:after="0" w:line="240" w:lineRule="auto"/>
        <w:rPr>
          <w:rFonts w:ascii="Times New Roman" w:hAnsi="Times New Roman" w:cs="Times New Roman"/>
          <w:sz w:val="24"/>
          <w:szCs w:val="24"/>
          <w:lang w:eastAsia="ru-RU"/>
        </w:rPr>
      </w:pPr>
    </w:p>
    <w:p w:rsidR="008475A7" w:rsidRPr="008475A7" w:rsidRDefault="008475A7" w:rsidP="008475A7">
      <w:pPr>
        <w:rPr>
          <w:rFonts w:ascii="Times New Roman" w:hAnsi="Times New Roman" w:cs="Times New Roman"/>
          <w:sz w:val="24"/>
          <w:szCs w:val="24"/>
        </w:rPr>
      </w:pPr>
      <w:r w:rsidRPr="008475A7">
        <w:rPr>
          <w:rFonts w:ascii="Times New Roman" w:hAnsi="Times New Roman" w:cs="Times New Roman"/>
          <w:sz w:val="24"/>
          <w:szCs w:val="24"/>
        </w:rPr>
        <w:t>ПАО «Башинформсвязь»,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8475A7" w:rsidRPr="008475A7" w:rsidRDefault="008475A7" w:rsidP="008475A7">
      <w:pPr>
        <w:spacing w:after="0" w:line="240" w:lineRule="auto"/>
        <w:rPr>
          <w:rFonts w:ascii="Times New Roman" w:hAnsi="Times New Roman" w:cs="Times New Roman"/>
          <w:sz w:val="24"/>
          <w:szCs w:val="24"/>
          <w:lang w:eastAsia="ru-RU"/>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179"/>
        <w:gridCol w:w="1134"/>
        <w:gridCol w:w="1276"/>
      </w:tblGrid>
      <w:tr w:rsidR="008475A7" w:rsidRPr="008475A7" w:rsidTr="006C4F59">
        <w:tc>
          <w:tcPr>
            <w:tcW w:w="445" w:type="dxa"/>
          </w:tcPr>
          <w:p w:rsidR="008475A7" w:rsidRPr="008475A7" w:rsidRDefault="008475A7" w:rsidP="008475A7">
            <w:pPr>
              <w:spacing w:after="0" w:line="240" w:lineRule="auto"/>
              <w:rPr>
                <w:rFonts w:ascii="Times New Roman" w:hAnsi="Times New Roman" w:cs="Times New Roman"/>
                <w:sz w:val="20"/>
                <w:szCs w:val="20"/>
                <w:lang w:eastAsia="ru-RU"/>
              </w:rPr>
            </w:pPr>
            <w:r w:rsidRPr="008475A7">
              <w:rPr>
                <w:rFonts w:ascii="Times New Roman" w:hAnsi="Times New Roman" w:cs="Times New Roman"/>
                <w:sz w:val="20"/>
                <w:szCs w:val="20"/>
                <w:lang w:eastAsia="ru-RU"/>
              </w:rPr>
              <w:t>№</w:t>
            </w:r>
          </w:p>
        </w:tc>
        <w:tc>
          <w:tcPr>
            <w:tcW w:w="795" w:type="dxa"/>
          </w:tcPr>
          <w:p w:rsidR="008475A7" w:rsidRPr="008475A7" w:rsidRDefault="008475A7" w:rsidP="008475A7">
            <w:pPr>
              <w:spacing w:after="0" w:line="240" w:lineRule="auto"/>
              <w:rPr>
                <w:rFonts w:ascii="Times New Roman" w:hAnsi="Times New Roman" w:cs="Times New Roman"/>
                <w:sz w:val="20"/>
                <w:szCs w:val="20"/>
                <w:lang w:eastAsia="ru-RU"/>
              </w:rPr>
            </w:pPr>
            <w:r w:rsidRPr="008475A7">
              <w:rPr>
                <w:rFonts w:ascii="Times New Roman" w:hAnsi="Times New Roman" w:cs="Times New Roman"/>
                <w:sz w:val="20"/>
                <w:szCs w:val="20"/>
                <w:lang w:eastAsia="ru-RU"/>
              </w:rPr>
              <w:t>Наименование Услуг</w:t>
            </w:r>
          </w:p>
        </w:tc>
        <w:tc>
          <w:tcPr>
            <w:tcW w:w="993" w:type="dxa"/>
          </w:tcPr>
          <w:p w:rsidR="008475A7" w:rsidRPr="008475A7" w:rsidRDefault="008475A7" w:rsidP="008475A7">
            <w:pPr>
              <w:spacing w:after="0" w:line="240" w:lineRule="auto"/>
              <w:rPr>
                <w:rFonts w:ascii="Times New Roman" w:hAnsi="Times New Roman" w:cs="Times New Roman"/>
                <w:sz w:val="20"/>
                <w:szCs w:val="20"/>
                <w:lang w:eastAsia="ru-RU"/>
              </w:rPr>
            </w:pPr>
            <w:r w:rsidRPr="008475A7">
              <w:rPr>
                <w:rFonts w:ascii="Times New Roman" w:hAnsi="Times New Roman" w:cs="Times New Roman"/>
                <w:sz w:val="20"/>
                <w:szCs w:val="20"/>
                <w:lang w:eastAsia="ru-RU"/>
              </w:rPr>
              <w:t>Содержание Услуг</w:t>
            </w:r>
          </w:p>
        </w:tc>
        <w:tc>
          <w:tcPr>
            <w:tcW w:w="1134" w:type="dxa"/>
          </w:tcPr>
          <w:p w:rsidR="008475A7" w:rsidRPr="008475A7" w:rsidRDefault="008475A7" w:rsidP="008475A7">
            <w:pPr>
              <w:spacing w:after="0" w:line="240" w:lineRule="auto"/>
              <w:rPr>
                <w:rFonts w:ascii="Times New Roman" w:hAnsi="Times New Roman" w:cs="Times New Roman"/>
                <w:sz w:val="20"/>
                <w:szCs w:val="20"/>
                <w:lang w:eastAsia="ru-RU"/>
              </w:rPr>
            </w:pPr>
            <w:r w:rsidRPr="008475A7">
              <w:rPr>
                <w:rFonts w:ascii="Times New Roman" w:hAnsi="Times New Roman" w:cs="Times New Roman"/>
                <w:sz w:val="20"/>
                <w:szCs w:val="20"/>
                <w:lang w:eastAsia="ru-RU"/>
              </w:rPr>
              <w:t>Объем/Количество Услуг</w:t>
            </w:r>
          </w:p>
        </w:tc>
        <w:tc>
          <w:tcPr>
            <w:tcW w:w="1133" w:type="dxa"/>
          </w:tcPr>
          <w:p w:rsidR="008475A7" w:rsidRPr="008475A7" w:rsidRDefault="008475A7" w:rsidP="008475A7">
            <w:pPr>
              <w:spacing w:after="0" w:line="240" w:lineRule="auto"/>
              <w:rPr>
                <w:rFonts w:ascii="Times New Roman" w:hAnsi="Times New Roman" w:cs="Times New Roman"/>
                <w:sz w:val="20"/>
                <w:szCs w:val="20"/>
                <w:lang w:eastAsia="ru-RU"/>
              </w:rPr>
            </w:pPr>
            <w:r w:rsidRPr="008475A7">
              <w:rPr>
                <w:rFonts w:ascii="Times New Roman" w:hAnsi="Times New Roman" w:cs="Times New Roman"/>
                <w:sz w:val="20"/>
                <w:szCs w:val="20"/>
                <w:lang w:eastAsia="ru-RU"/>
              </w:rPr>
              <w:t>Отчетные документы/Результаты оказания Услуг (</w:t>
            </w:r>
            <w:r w:rsidRPr="008475A7">
              <w:rPr>
                <w:rFonts w:ascii="Times New Roman" w:hAnsi="Times New Roman" w:cs="Times New Roman"/>
                <w:i/>
                <w:sz w:val="20"/>
                <w:szCs w:val="20"/>
                <w:lang w:eastAsia="ru-RU"/>
              </w:rPr>
              <w:t>при необходимости)</w:t>
            </w:r>
            <w:r w:rsidRPr="008475A7">
              <w:rPr>
                <w:rFonts w:ascii="Times New Roman" w:hAnsi="Times New Roman" w:cs="Times New Roman"/>
                <w:sz w:val="20"/>
                <w:szCs w:val="20"/>
                <w:lang w:eastAsia="ru-RU"/>
              </w:rPr>
              <w:t xml:space="preserve"> </w:t>
            </w:r>
          </w:p>
        </w:tc>
        <w:tc>
          <w:tcPr>
            <w:tcW w:w="1260" w:type="dxa"/>
          </w:tcPr>
          <w:p w:rsidR="008475A7" w:rsidRPr="008475A7" w:rsidRDefault="008475A7" w:rsidP="008475A7">
            <w:pPr>
              <w:spacing w:after="0" w:line="240" w:lineRule="auto"/>
              <w:rPr>
                <w:rFonts w:ascii="Times New Roman" w:hAnsi="Times New Roman" w:cs="Times New Roman"/>
                <w:sz w:val="20"/>
                <w:szCs w:val="20"/>
                <w:lang w:eastAsia="ru-RU"/>
              </w:rPr>
            </w:pPr>
            <w:r w:rsidRPr="008475A7">
              <w:rPr>
                <w:rFonts w:ascii="Times New Roman" w:hAnsi="Times New Roman" w:cs="Times New Roman"/>
                <w:sz w:val="20"/>
                <w:szCs w:val="20"/>
                <w:lang w:eastAsia="ru-RU"/>
              </w:rPr>
              <w:t xml:space="preserve">Стоимость единицы Услуги* </w:t>
            </w:r>
          </w:p>
        </w:tc>
        <w:tc>
          <w:tcPr>
            <w:tcW w:w="1179" w:type="dxa"/>
          </w:tcPr>
          <w:p w:rsidR="008475A7" w:rsidRPr="008475A7" w:rsidRDefault="008475A7" w:rsidP="008475A7">
            <w:pPr>
              <w:spacing w:after="0" w:line="240" w:lineRule="auto"/>
              <w:rPr>
                <w:rFonts w:ascii="Times New Roman" w:hAnsi="Times New Roman" w:cs="Times New Roman"/>
                <w:sz w:val="20"/>
                <w:szCs w:val="20"/>
                <w:lang w:eastAsia="ru-RU"/>
              </w:rPr>
            </w:pPr>
            <w:r w:rsidRPr="008475A7">
              <w:rPr>
                <w:rFonts w:ascii="Times New Roman" w:hAnsi="Times New Roman" w:cs="Times New Roman"/>
                <w:sz w:val="20"/>
                <w:szCs w:val="20"/>
                <w:lang w:eastAsia="ru-RU"/>
              </w:rPr>
              <w:t>Срок начала оказания Услуг</w:t>
            </w:r>
          </w:p>
        </w:tc>
        <w:tc>
          <w:tcPr>
            <w:tcW w:w="1134" w:type="dxa"/>
          </w:tcPr>
          <w:p w:rsidR="008475A7" w:rsidRPr="008475A7" w:rsidRDefault="008475A7" w:rsidP="008475A7">
            <w:pPr>
              <w:spacing w:after="0" w:line="240" w:lineRule="auto"/>
              <w:rPr>
                <w:rFonts w:ascii="Times New Roman" w:hAnsi="Times New Roman" w:cs="Times New Roman"/>
                <w:sz w:val="20"/>
                <w:szCs w:val="20"/>
                <w:lang w:eastAsia="ru-RU"/>
              </w:rPr>
            </w:pPr>
            <w:r w:rsidRPr="008475A7">
              <w:rPr>
                <w:rFonts w:ascii="Times New Roman" w:hAnsi="Times New Roman" w:cs="Times New Roman"/>
                <w:sz w:val="20"/>
                <w:szCs w:val="20"/>
                <w:lang w:eastAsia="ru-RU"/>
              </w:rPr>
              <w:t>Срок окончания  оказания Услуг</w:t>
            </w:r>
          </w:p>
        </w:tc>
        <w:tc>
          <w:tcPr>
            <w:tcW w:w="1276" w:type="dxa"/>
          </w:tcPr>
          <w:p w:rsidR="008475A7" w:rsidRPr="008475A7" w:rsidRDefault="008475A7" w:rsidP="008475A7">
            <w:pPr>
              <w:spacing w:after="0" w:line="240" w:lineRule="auto"/>
              <w:rPr>
                <w:rFonts w:ascii="Times New Roman" w:hAnsi="Times New Roman" w:cs="Times New Roman"/>
                <w:sz w:val="20"/>
                <w:szCs w:val="20"/>
                <w:lang w:eastAsia="ru-RU"/>
              </w:rPr>
            </w:pPr>
            <w:r w:rsidRPr="008475A7">
              <w:rPr>
                <w:rFonts w:ascii="Times New Roman" w:hAnsi="Times New Roman" w:cs="Times New Roman"/>
                <w:sz w:val="20"/>
                <w:szCs w:val="20"/>
                <w:lang w:eastAsia="ru-RU"/>
              </w:rPr>
              <w:t>Место/</w:t>
            </w:r>
          </w:p>
          <w:p w:rsidR="008475A7" w:rsidRPr="008475A7" w:rsidRDefault="008475A7" w:rsidP="008475A7">
            <w:pPr>
              <w:spacing w:after="0" w:line="240" w:lineRule="auto"/>
              <w:rPr>
                <w:rFonts w:ascii="Times New Roman" w:hAnsi="Times New Roman" w:cs="Times New Roman"/>
                <w:sz w:val="20"/>
                <w:szCs w:val="20"/>
                <w:lang w:eastAsia="ru-RU"/>
              </w:rPr>
            </w:pPr>
            <w:r w:rsidRPr="008475A7">
              <w:rPr>
                <w:rFonts w:ascii="Times New Roman" w:hAnsi="Times New Roman" w:cs="Times New Roman"/>
                <w:sz w:val="20"/>
                <w:szCs w:val="20"/>
                <w:lang w:eastAsia="ru-RU"/>
              </w:rPr>
              <w:t>Адрес оказания Услуг</w:t>
            </w:r>
          </w:p>
        </w:tc>
      </w:tr>
      <w:tr w:rsidR="008475A7" w:rsidRPr="008475A7" w:rsidTr="006C4F59">
        <w:tc>
          <w:tcPr>
            <w:tcW w:w="445"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795"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993"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4"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3"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260"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79"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4"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276" w:type="dxa"/>
          </w:tcPr>
          <w:p w:rsidR="008475A7" w:rsidRPr="008475A7" w:rsidRDefault="008475A7" w:rsidP="008475A7">
            <w:pPr>
              <w:spacing w:after="0" w:line="240" w:lineRule="auto"/>
              <w:rPr>
                <w:rFonts w:ascii="Times New Roman" w:hAnsi="Times New Roman" w:cs="Times New Roman"/>
                <w:sz w:val="24"/>
                <w:szCs w:val="24"/>
                <w:lang w:eastAsia="ru-RU"/>
              </w:rPr>
            </w:pPr>
          </w:p>
        </w:tc>
      </w:tr>
      <w:tr w:rsidR="008475A7" w:rsidRPr="008475A7" w:rsidTr="006C4F59">
        <w:tc>
          <w:tcPr>
            <w:tcW w:w="445"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795"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993"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4"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3"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260"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79"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4"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276" w:type="dxa"/>
          </w:tcPr>
          <w:p w:rsidR="008475A7" w:rsidRPr="008475A7" w:rsidRDefault="008475A7" w:rsidP="008475A7">
            <w:pPr>
              <w:spacing w:after="0" w:line="240" w:lineRule="auto"/>
              <w:rPr>
                <w:rFonts w:ascii="Times New Roman" w:hAnsi="Times New Roman" w:cs="Times New Roman"/>
                <w:sz w:val="24"/>
                <w:szCs w:val="24"/>
                <w:lang w:eastAsia="ru-RU"/>
              </w:rPr>
            </w:pPr>
          </w:p>
        </w:tc>
      </w:tr>
      <w:tr w:rsidR="008475A7" w:rsidRPr="008475A7" w:rsidTr="006C4F59">
        <w:tc>
          <w:tcPr>
            <w:tcW w:w="445"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795"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993"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4"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3"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260"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79"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4"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276" w:type="dxa"/>
          </w:tcPr>
          <w:p w:rsidR="008475A7" w:rsidRPr="008475A7" w:rsidRDefault="008475A7" w:rsidP="008475A7">
            <w:pPr>
              <w:spacing w:after="0" w:line="240" w:lineRule="auto"/>
              <w:rPr>
                <w:rFonts w:ascii="Times New Roman" w:hAnsi="Times New Roman" w:cs="Times New Roman"/>
                <w:sz w:val="24"/>
                <w:szCs w:val="24"/>
                <w:lang w:eastAsia="ru-RU"/>
              </w:rPr>
            </w:pPr>
          </w:p>
        </w:tc>
      </w:tr>
      <w:tr w:rsidR="008475A7" w:rsidRPr="008475A7" w:rsidTr="006C4F59">
        <w:tc>
          <w:tcPr>
            <w:tcW w:w="445"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795"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993"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4"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3"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260"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79"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4"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276" w:type="dxa"/>
          </w:tcPr>
          <w:p w:rsidR="008475A7" w:rsidRPr="008475A7" w:rsidRDefault="008475A7" w:rsidP="008475A7">
            <w:pPr>
              <w:spacing w:after="0" w:line="240" w:lineRule="auto"/>
              <w:rPr>
                <w:rFonts w:ascii="Times New Roman" w:hAnsi="Times New Roman" w:cs="Times New Roman"/>
                <w:sz w:val="24"/>
                <w:szCs w:val="24"/>
                <w:lang w:eastAsia="ru-RU"/>
              </w:rPr>
            </w:pPr>
          </w:p>
        </w:tc>
      </w:tr>
      <w:tr w:rsidR="008475A7" w:rsidRPr="008475A7" w:rsidTr="006C4F59">
        <w:tc>
          <w:tcPr>
            <w:tcW w:w="445"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795"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993"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4"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3"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260"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79"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134" w:type="dxa"/>
          </w:tcPr>
          <w:p w:rsidR="008475A7" w:rsidRPr="008475A7" w:rsidRDefault="008475A7" w:rsidP="008475A7">
            <w:pPr>
              <w:spacing w:after="0" w:line="240" w:lineRule="auto"/>
              <w:rPr>
                <w:rFonts w:ascii="Times New Roman" w:hAnsi="Times New Roman" w:cs="Times New Roman"/>
                <w:sz w:val="24"/>
                <w:szCs w:val="24"/>
                <w:lang w:eastAsia="ru-RU"/>
              </w:rPr>
            </w:pPr>
          </w:p>
        </w:tc>
        <w:tc>
          <w:tcPr>
            <w:tcW w:w="1276" w:type="dxa"/>
          </w:tcPr>
          <w:p w:rsidR="008475A7" w:rsidRPr="008475A7" w:rsidRDefault="008475A7" w:rsidP="008475A7">
            <w:pPr>
              <w:spacing w:after="0" w:line="240" w:lineRule="auto"/>
              <w:rPr>
                <w:rFonts w:ascii="Times New Roman" w:hAnsi="Times New Roman" w:cs="Times New Roman"/>
                <w:sz w:val="24"/>
                <w:szCs w:val="24"/>
                <w:lang w:eastAsia="ru-RU"/>
              </w:rPr>
            </w:pPr>
          </w:p>
        </w:tc>
      </w:tr>
    </w:tbl>
    <w:p w:rsidR="008475A7" w:rsidRPr="008475A7" w:rsidRDefault="008475A7" w:rsidP="008475A7">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8475A7">
        <w:rPr>
          <w:rFonts w:ascii="Times New Roman" w:eastAsia="Times New Roman" w:hAnsi="Times New Roman" w:cs="Times New Roman"/>
          <w:sz w:val="24"/>
          <w:szCs w:val="24"/>
          <w:lang w:eastAsia="ru-RU"/>
        </w:rPr>
        <w:t>*согласно Спецификации (Приложение № 2 к Договору).</w:t>
      </w:r>
    </w:p>
    <w:p w:rsidR="008475A7" w:rsidRPr="008475A7" w:rsidRDefault="008475A7" w:rsidP="008475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475A7" w:rsidRPr="008475A7" w:rsidRDefault="008475A7" w:rsidP="008475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475A7" w:rsidRPr="008475A7" w:rsidRDefault="008475A7" w:rsidP="008475A7">
      <w:pPr>
        <w:numPr>
          <w:ilvl w:val="0"/>
          <w:numId w:val="6"/>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8475A7">
        <w:rPr>
          <w:rFonts w:ascii="Times New Roman" w:eastAsia="Times New Roman" w:hAnsi="Times New Roman" w:cs="Times New Roman"/>
          <w:sz w:val="24"/>
          <w:szCs w:val="24"/>
          <w:lang w:eastAsia="ru-RU"/>
        </w:rPr>
        <w:t>Услуги должны соответствовать требованиям, указанным в Приложении №1 Договору.</w:t>
      </w:r>
    </w:p>
    <w:p w:rsidR="008475A7" w:rsidRPr="008475A7" w:rsidRDefault="008475A7" w:rsidP="008475A7">
      <w:pPr>
        <w:numPr>
          <w:ilvl w:val="0"/>
          <w:numId w:val="6"/>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8475A7">
        <w:rPr>
          <w:rFonts w:ascii="Times New Roman" w:eastAsia="Times New Roman" w:hAnsi="Times New Roman" w:cs="Times New Roman"/>
          <w:sz w:val="24"/>
          <w:szCs w:val="24"/>
          <w:lang w:eastAsia="ru-RU"/>
        </w:rPr>
        <w:t>Порядок оплаты</w:t>
      </w:r>
      <w:r w:rsidRPr="008475A7">
        <w:rPr>
          <w:rFonts w:ascii="Times New Roman" w:eastAsia="Times New Roman" w:hAnsi="Times New Roman" w:cs="Times New Roman"/>
          <w:i/>
          <w:iCs/>
          <w:sz w:val="24"/>
          <w:szCs w:val="24"/>
          <w:lang w:eastAsia="ru-RU"/>
        </w:rPr>
        <w:t xml:space="preserve"> </w:t>
      </w:r>
      <w:r w:rsidRPr="008475A7">
        <w:rPr>
          <w:rFonts w:ascii="Times New Roman" w:eastAsia="Times New Roman" w:hAnsi="Times New Roman" w:cs="Times New Roman"/>
          <w:iCs/>
          <w:sz w:val="24"/>
          <w:szCs w:val="24"/>
          <w:lang w:eastAsia="ru-RU"/>
        </w:rPr>
        <w:t>согласно Условиям Договора.</w:t>
      </w:r>
    </w:p>
    <w:p w:rsidR="008475A7" w:rsidRPr="008475A7" w:rsidRDefault="008475A7" w:rsidP="008475A7">
      <w:pPr>
        <w:numPr>
          <w:ilvl w:val="0"/>
          <w:numId w:val="6"/>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8475A7">
        <w:rPr>
          <w:rFonts w:ascii="Times New Roman" w:eastAsia="Times New Roman" w:hAnsi="Times New Roman" w:cs="Times New Roman"/>
          <w:sz w:val="24"/>
          <w:szCs w:val="24"/>
          <w:lang w:eastAsia="ru-RU"/>
        </w:rPr>
        <w:t>Порядок сдачи-приемки Услуг</w:t>
      </w:r>
      <w:r w:rsidRPr="008475A7">
        <w:rPr>
          <w:rFonts w:ascii="Times New Roman" w:eastAsia="Times New Roman" w:hAnsi="Times New Roman" w:cs="Times New Roman"/>
          <w:i/>
          <w:iCs/>
          <w:sz w:val="24"/>
          <w:szCs w:val="24"/>
          <w:lang w:eastAsia="ru-RU"/>
        </w:rPr>
        <w:t xml:space="preserve"> </w:t>
      </w:r>
      <w:r w:rsidRPr="008475A7">
        <w:rPr>
          <w:rFonts w:ascii="Times New Roman" w:eastAsia="Times New Roman" w:hAnsi="Times New Roman" w:cs="Times New Roman"/>
          <w:iCs/>
          <w:sz w:val="24"/>
          <w:szCs w:val="24"/>
          <w:lang w:eastAsia="ru-RU"/>
        </w:rPr>
        <w:t>согласно Условиям Договора.</w:t>
      </w:r>
    </w:p>
    <w:p w:rsidR="008475A7" w:rsidRPr="008475A7" w:rsidRDefault="008475A7" w:rsidP="008475A7">
      <w:pPr>
        <w:numPr>
          <w:ilvl w:val="0"/>
          <w:numId w:val="6"/>
        </w:numPr>
        <w:spacing w:after="0" w:line="240" w:lineRule="auto"/>
        <w:ind w:left="0" w:firstLine="0"/>
        <w:rPr>
          <w:rFonts w:ascii="Times New Roman" w:eastAsia="Times New Roman" w:hAnsi="Times New Roman" w:cs="Times New Roman"/>
          <w:sz w:val="24"/>
          <w:szCs w:val="24"/>
          <w:lang w:eastAsia="ru-RU"/>
        </w:rPr>
      </w:pPr>
      <w:r w:rsidRPr="008475A7">
        <w:rPr>
          <w:rFonts w:ascii="Times New Roman" w:eastAsia="Times New Roman" w:hAnsi="Times New Roman" w:cs="Times New Roman"/>
          <w:sz w:val="24"/>
          <w:szCs w:val="24"/>
          <w:lang w:eastAsia="ru-RU"/>
        </w:rPr>
        <w:t>Итого вознаграждение Исполнителя по настоящей Заявке составляет _(__) рублей.</w:t>
      </w:r>
    </w:p>
    <w:p w:rsidR="008475A7" w:rsidRPr="008475A7" w:rsidRDefault="008475A7" w:rsidP="008475A7">
      <w:pPr>
        <w:numPr>
          <w:ilvl w:val="0"/>
          <w:numId w:val="6"/>
        </w:numPr>
        <w:spacing w:after="0" w:line="240" w:lineRule="auto"/>
        <w:ind w:left="0" w:firstLine="0"/>
        <w:jc w:val="both"/>
        <w:rPr>
          <w:rFonts w:ascii="Times New Roman" w:eastAsia="Times New Roman" w:hAnsi="Times New Roman" w:cs="Times New Roman"/>
          <w:sz w:val="24"/>
          <w:szCs w:val="24"/>
          <w:lang w:eastAsia="ru-RU"/>
        </w:rPr>
      </w:pPr>
      <w:r w:rsidRPr="008475A7">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8475A7" w:rsidRPr="008475A7" w:rsidTr="006C4F59">
        <w:trPr>
          <w:cantSplit/>
          <w:trHeight w:val="225"/>
        </w:trPr>
        <w:tc>
          <w:tcPr>
            <w:tcW w:w="5233" w:type="dxa"/>
            <w:tcBorders>
              <w:left w:val="nil"/>
              <w:right w:val="nil"/>
            </w:tcBorders>
          </w:tcPr>
          <w:p w:rsidR="008475A7" w:rsidRPr="008475A7" w:rsidRDefault="008475A7" w:rsidP="008475A7">
            <w:pPr>
              <w:spacing w:after="0" w:line="240" w:lineRule="auto"/>
              <w:rPr>
                <w:rFonts w:ascii="Times New Roman" w:hAnsi="Times New Roman" w:cs="Times New Roman"/>
                <w:b/>
                <w:bCs/>
                <w:sz w:val="24"/>
                <w:szCs w:val="24"/>
                <w:lang w:eastAsia="ru-RU"/>
              </w:rPr>
            </w:pPr>
            <w:r w:rsidRPr="008475A7">
              <w:rPr>
                <w:rFonts w:ascii="Times New Roman" w:hAnsi="Times New Roman" w:cs="Times New Roman"/>
                <w:b/>
                <w:bCs/>
                <w:sz w:val="24"/>
                <w:szCs w:val="24"/>
                <w:lang w:eastAsia="ru-RU"/>
              </w:rPr>
              <w:t>Заказчик</w:t>
            </w:r>
          </w:p>
          <w:p w:rsidR="008475A7" w:rsidRPr="008475A7" w:rsidRDefault="008475A7" w:rsidP="008475A7">
            <w:pPr>
              <w:spacing w:after="0" w:line="240" w:lineRule="auto"/>
              <w:rPr>
                <w:rFonts w:ascii="Times New Roman" w:hAnsi="Times New Roman" w:cs="Times New Roman"/>
                <w:b/>
                <w:bCs/>
                <w:sz w:val="24"/>
                <w:szCs w:val="24"/>
                <w:lang w:eastAsia="ru-RU"/>
              </w:rPr>
            </w:pPr>
          </w:p>
          <w:p w:rsidR="008475A7" w:rsidRPr="008475A7" w:rsidRDefault="008475A7" w:rsidP="008475A7">
            <w:pPr>
              <w:spacing w:after="0" w:line="240" w:lineRule="auto"/>
              <w:rPr>
                <w:rFonts w:ascii="Times New Roman" w:hAnsi="Times New Roman" w:cs="Times New Roman"/>
                <w:b/>
                <w:bCs/>
                <w:sz w:val="24"/>
                <w:szCs w:val="24"/>
                <w:lang w:eastAsia="ru-RU"/>
              </w:rPr>
            </w:pPr>
          </w:p>
          <w:p w:rsidR="008475A7" w:rsidRPr="008475A7" w:rsidRDefault="008475A7" w:rsidP="008475A7">
            <w:pPr>
              <w:spacing w:after="0" w:line="240" w:lineRule="auto"/>
              <w:rPr>
                <w:rFonts w:ascii="Times New Roman" w:hAnsi="Times New Roman" w:cs="Times New Roman"/>
                <w:b/>
                <w:bCs/>
                <w:sz w:val="24"/>
                <w:szCs w:val="24"/>
                <w:lang w:eastAsia="ru-RU"/>
              </w:rPr>
            </w:pPr>
            <w:r w:rsidRPr="008475A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8475A7" w:rsidRPr="008475A7" w:rsidTr="006C4F59">
              <w:trPr>
                <w:cantSplit/>
                <w:trHeight w:val="225"/>
              </w:trPr>
              <w:tc>
                <w:tcPr>
                  <w:tcW w:w="5130" w:type="dxa"/>
                  <w:tcBorders>
                    <w:left w:val="nil"/>
                    <w:right w:val="nil"/>
                  </w:tcBorders>
                </w:tcPr>
                <w:p w:rsidR="008475A7" w:rsidRPr="008475A7" w:rsidRDefault="008475A7" w:rsidP="008475A7">
                  <w:pPr>
                    <w:spacing w:after="0" w:line="240" w:lineRule="auto"/>
                    <w:jc w:val="both"/>
                    <w:rPr>
                      <w:rFonts w:ascii="Times New Roman" w:hAnsi="Times New Roman" w:cs="Times New Roman"/>
                      <w:b/>
                      <w:bCs/>
                      <w:sz w:val="24"/>
                      <w:szCs w:val="24"/>
                      <w:lang w:eastAsia="ru-RU"/>
                    </w:rPr>
                  </w:pPr>
                  <w:r w:rsidRPr="008475A7">
                    <w:rPr>
                      <w:rFonts w:ascii="Times New Roman" w:hAnsi="Times New Roman" w:cs="Times New Roman"/>
                      <w:b/>
                      <w:bCs/>
                      <w:sz w:val="24"/>
                      <w:szCs w:val="24"/>
                      <w:lang w:eastAsia="ru-RU"/>
                    </w:rPr>
                    <w:t>Исполнитель</w:t>
                  </w:r>
                </w:p>
                <w:p w:rsidR="008475A7" w:rsidRPr="008475A7" w:rsidRDefault="008475A7" w:rsidP="008475A7">
                  <w:pPr>
                    <w:spacing w:after="0" w:line="240" w:lineRule="auto"/>
                    <w:jc w:val="both"/>
                    <w:rPr>
                      <w:rFonts w:ascii="Times New Roman" w:hAnsi="Times New Roman" w:cs="Times New Roman"/>
                      <w:b/>
                      <w:bCs/>
                      <w:sz w:val="24"/>
                      <w:szCs w:val="24"/>
                      <w:lang w:eastAsia="ru-RU"/>
                    </w:rPr>
                  </w:pPr>
                </w:p>
                <w:p w:rsidR="008475A7" w:rsidRPr="008475A7" w:rsidRDefault="008475A7" w:rsidP="008475A7">
                  <w:pPr>
                    <w:spacing w:after="0" w:line="240" w:lineRule="auto"/>
                    <w:jc w:val="both"/>
                    <w:rPr>
                      <w:rFonts w:ascii="Times New Roman" w:hAnsi="Times New Roman" w:cs="Times New Roman"/>
                      <w:b/>
                      <w:bCs/>
                      <w:sz w:val="24"/>
                      <w:szCs w:val="24"/>
                      <w:lang w:eastAsia="ru-RU"/>
                    </w:rPr>
                  </w:pPr>
                </w:p>
              </w:tc>
            </w:tr>
          </w:tbl>
          <w:p w:rsidR="008475A7" w:rsidRPr="008475A7" w:rsidRDefault="008475A7" w:rsidP="008475A7">
            <w:pPr>
              <w:spacing w:after="0" w:line="240" w:lineRule="auto"/>
              <w:jc w:val="both"/>
              <w:rPr>
                <w:rFonts w:ascii="Times New Roman" w:hAnsi="Times New Roman" w:cs="Times New Roman"/>
                <w:b/>
                <w:bCs/>
                <w:sz w:val="24"/>
                <w:szCs w:val="24"/>
                <w:lang w:eastAsia="ru-RU"/>
              </w:rPr>
            </w:pPr>
          </w:p>
        </w:tc>
      </w:tr>
      <w:tr w:rsidR="008475A7" w:rsidRPr="008475A7" w:rsidTr="006C4F59">
        <w:trPr>
          <w:cantSplit/>
        </w:trPr>
        <w:tc>
          <w:tcPr>
            <w:tcW w:w="5233" w:type="dxa"/>
            <w:tcBorders>
              <w:top w:val="nil"/>
              <w:left w:val="nil"/>
              <w:bottom w:val="nil"/>
              <w:right w:val="nil"/>
            </w:tcBorders>
          </w:tcPr>
          <w:p w:rsidR="008475A7" w:rsidRPr="008475A7" w:rsidRDefault="008475A7" w:rsidP="008475A7">
            <w:pPr>
              <w:spacing w:after="0" w:line="240" w:lineRule="auto"/>
              <w:rPr>
                <w:rFonts w:ascii="Times New Roman" w:hAnsi="Times New Roman" w:cs="Times New Roman"/>
                <w:sz w:val="24"/>
                <w:szCs w:val="24"/>
                <w:lang w:eastAsia="ru-RU"/>
              </w:rPr>
            </w:pPr>
          </w:p>
          <w:p w:rsidR="008475A7" w:rsidRPr="008475A7" w:rsidRDefault="008475A7" w:rsidP="008475A7">
            <w:pPr>
              <w:spacing w:after="0" w:line="240" w:lineRule="auto"/>
              <w:jc w:val="center"/>
              <w:rPr>
                <w:rFonts w:ascii="Times New Roman" w:hAnsi="Times New Roman" w:cs="Times New Roman"/>
                <w:sz w:val="24"/>
                <w:szCs w:val="24"/>
                <w:lang w:eastAsia="ru-RU"/>
              </w:rPr>
            </w:pPr>
            <w:r w:rsidRPr="008475A7">
              <w:rPr>
                <w:rFonts w:ascii="Times New Roman" w:hAnsi="Times New Roman" w:cs="Times New Roman"/>
                <w:sz w:val="24"/>
                <w:szCs w:val="24"/>
                <w:lang w:eastAsia="ru-RU"/>
              </w:rPr>
              <w:t>_____________________</w:t>
            </w:r>
          </w:p>
          <w:p w:rsidR="008475A7" w:rsidRPr="008475A7" w:rsidRDefault="008475A7" w:rsidP="008475A7">
            <w:pPr>
              <w:spacing w:after="0" w:line="240" w:lineRule="auto"/>
              <w:jc w:val="center"/>
              <w:rPr>
                <w:rFonts w:ascii="Times New Roman" w:hAnsi="Times New Roman" w:cs="Times New Roman"/>
                <w:sz w:val="24"/>
                <w:szCs w:val="24"/>
                <w:lang w:eastAsia="ru-RU"/>
              </w:rPr>
            </w:pPr>
          </w:p>
          <w:p w:rsidR="008475A7" w:rsidRPr="008475A7" w:rsidRDefault="008475A7" w:rsidP="008475A7">
            <w:pPr>
              <w:spacing w:after="0" w:line="240" w:lineRule="auto"/>
              <w:jc w:val="center"/>
              <w:rPr>
                <w:rFonts w:ascii="Times New Roman" w:hAnsi="Times New Roman" w:cs="Times New Roman"/>
                <w:sz w:val="24"/>
                <w:szCs w:val="24"/>
                <w:lang w:eastAsia="ru-RU"/>
              </w:rPr>
            </w:pPr>
          </w:p>
          <w:p w:rsidR="008475A7" w:rsidRPr="008475A7" w:rsidRDefault="008475A7" w:rsidP="008475A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8475A7" w:rsidRPr="008475A7" w:rsidRDefault="008475A7" w:rsidP="008475A7">
            <w:pPr>
              <w:spacing w:after="0" w:line="240" w:lineRule="auto"/>
              <w:jc w:val="center"/>
              <w:rPr>
                <w:rFonts w:ascii="Times New Roman" w:hAnsi="Times New Roman" w:cs="Times New Roman"/>
                <w:sz w:val="24"/>
                <w:szCs w:val="24"/>
                <w:lang w:eastAsia="ru-RU"/>
              </w:rPr>
            </w:pPr>
          </w:p>
          <w:p w:rsidR="008475A7" w:rsidRPr="008475A7" w:rsidRDefault="008475A7" w:rsidP="008475A7">
            <w:pPr>
              <w:spacing w:after="0" w:line="240" w:lineRule="auto"/>
              <w:jc w:val="center"/>
              <w:rPr>
                <w:rFonts w:ascii="Times New Roman" w:hAnsi="Times New Roman" w:cs="Times New Roman"/>
                <w:sz w:val="24"/>
                <w:szCs w:val="24"/>
                <w:lang w:eastAsia="ru-RU"/>
              </w:rPr>
            </w:pPr>
            <w:r w:rsidRPr="008475A7">
              <w:rPr>
                <w:rFonts w:ascii="Times New Roman" w:hAnsi="Times New Roman" w:cs="Times New Roman"/>
                <w:sz w:val="24"/>
                <w:szCs w:val="24"/>
                <w:lang w:eastAsia="ru-RU"/>
              </w:rPr>
              <w:t>_____________________</w:t>
            </w:r>
          </w:p>
          <w:p w:rsidR="008475A7" w:rsidRPr="008475A7" w:rsidRDefault="008475A7" w:rsidP="008475A7">
            <w:pPr>
              <w:spacing w:after="0" w:line="240" w:lineRule="auto"/>
              <w:jc w:val="center"/>
              <w:rPr>
                <w:rFonts w:ascii="Times New Roman" w:hAnsi="Times New Roman" w:cs="Times New Roman"/>
                <w:sz w:val="24"/>
                <w:szCs w:val="24"/>
                <w:lang w:eastAsia="ru-RU"/>
              </w:rPr>
            </w:pPr>
          </w:p>
          <w:p w:rsidR="008475A7" w:rsidRPr="008475A7" w:rsidRDefault="008475A7" w:rsidP="008475A7">
            <w:pPr>
              <w:spacing w:after="0" w:line="240" w:lineRule="auto"/>
              <w:jc w:val="center"/>
              <w:rPr>
                <w:rFonts w:ascii="Times New Roman" w:hAnsi="Times New Roman" w:cs="Times New Roman"/>
                <w:sz w:val="24"/>
                <w:szCs w:val="24"/>
                <w:lang w:eastAsia="ru-RU"/>
              </w:rPr>
            </w:pPr>
          </w:p>
          <w:p w:rsidR="008475A7" w:rsidRPr="008475A7" w:rsidRDefault="008475A7" w:rsidP="008475A7">
            <w:pPr>
              <w:spacing w:after="0" w:line="240" w:lineRule="auto"/>
              <w:jc w:val="center"/>
              <w:rPr>
                <w:rFonts w:ascii="Times New Roman" w:hAnsi="Times New Roman" w:cs="Times New Roman"/>
                <w:sz w:val="24"/>
                <w:szCs w:val="24"/>
                <w:lang w:eastAsia="ru-RU"/>
              </w:rPr>
            </w:pPr>
          </w:p>
        </w:tc>
      </w:tr>
    </w:tbl>
    <w:p w:rsidR="008475A7" w:rsidRPr="008475A7" w:rsidRDefault="008475A7" w:rsidP="00A847C9">
      <w:pPr>
        <w:spacing w:after="0" w:line="240" w:lineRule="auto"/>
        <w:jc w:val="right"/>
        <w:rPr>
          <w:rFonts w:ascii="Times New Roman" w:hAnsi="Times New Roman" w:cs="Times New Roman"/>
          <w:b/>
          <w:bCs/>
          <w:sz w:val="24"/>
          <w:szCs w:val="24"/>
          <w:lang w:eastAsia="ru-RU"/>
        </w:rPr>
      </w:pPr>
    </w:p>
    <w:sectPr w:rsidR="008475A7" w:rsidRPr="008475A7" w:rsidSect="00A847C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14A" w:rsidRDefault="00F6614A" w:rsidP="00360C65">
      <w:pPr>
        <w:spacing w:after="0" w:line="240" w:lineRule="auto"/>
      </w:pPr>
      <w:r>
        <w:separator/>
      </w:r>
    </w:p>
  </w:endnote>
  <w:endnote w:type="continuationSeparator" w:id="0">
    <w:p w:rsidR="00F6614A" w:rsidRDefault="00F6614A" w:rsidP="00360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ET">
    <w:altName w:val="Times New Roman"/>
    <w:charset w:val="CC"/>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14A" w:rsidRDefault="00F6614A" w:rsidP="00360C65">
      <w:pPr>
        <w:spacing w:after="0" w:line="240" w:lineRule="auto"/>
      </w:pPr>
      <w:r>
        <w:separator/>
      </w:r>
    </w:p>
  </w:footnote>
  <w:footnote w:type="continuationSeparator" w:id="0">
    <w:p w:rsidR="00F6614A" w:rsidRDefault="00F6614A" w:rsidP="00360C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6C56384"/>
    <w:multiLevelType w:val="multilevel"/>
    <w:tmpl w:val="0D7EE5F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8D6ED6"/>
    <w:multiLevelType w:val="multilevel"/>
    <w:tmpl w:val="ADE852F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5305F"/>
    <w:multiLevelType w:val="multilevel"/>
    <w:tmpl w:val="80ACC882"/>
    <w:lvl w:ilvl="0">
      <w:start w:val="8"/>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8" w15:restartNumberingAfterBreak="0">
    <w:nsid w:val="2D247E9C"/>
    <w:multiLevelType w:val="multilevel"/>
    <w:tmpl w:val="BD4ED03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E3E4BE1"/>
    <w:multiLevelType w:val="hybridMultilevel"/>
    <w:tmpl w:val="870C7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627E4D15"/>
    <w:multiLevelType w:val="multilevel"/>
    <w:tmpl w:val="A4B6443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1C14788"/>
    <w:multiLevelType w:val="multilevel"/>
    <w:tmpl w:val="C56400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
  </w:num>
  <w:num w:numId="4">
    <w:abstractNumId w:val="12"/>
  </w:num>
  <w:num w:numId="5">
    <w:abstractNumId w:val="11"/>
  </w:num>
  <w:num w:numId="6">
    <w:abstractNumId w:val="7"/>
  </w:num>
  <w:num w:numId="7">
    <w:abstractNumId w:val="5"/>
  </w:num>
  <w:num w:numId="8">
    <w:abstractNumId w:val="14"/>
  </w:num>
  <w:num w:numId="9">
    <w:abstractNumId w:val="13"/>
  </w:num>
  <w:num w:numId="10">
    <w:abstractNumId w:val="2"/>
  </w:num>
  <w:num w:numId="11">
    <w:abstractNumId w:val="4"/>
  </w:num>
  <w:num w:numId="12">
    <w:abstractNumId w:val="0"/>
  </w:num>
  <w:num w:numId="13">
    <w:abstractNumId w:val="3"/>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8AE"/>
    <w:rsid w:val="000046E1"/>
    <w:rsid w:val="00011A6B"/>
    <w:rsid w:val="00020899"/>
    <w:rsid w:val="000318B0"/>
    <w:rsid w:val="000339F0"/>
    <w:rsid w:val="00061533"/>
    <w:rsid w:val="0006552F"/>
    <w:rsid w:val="000672DB"/>
    <w:rsid w:val="00072044"/>
    <w:rsid w:val="00084C1D"/>
    <w:rsid w:val="00092E70"/>
    <w:rsid w:val="00093A2A"/>
    <w:rsid w:val="00094B48"/>
    <w:rsid w:val="000B3786"/>
    <w:rsid w:val="000C1402"/>
    <w:rsid w:val="000D56C1"/>
    <w:rsid w:val="000E071F"/>
    <w:rsid w:val="000E3862"/>
    <w:rsid w:val="000E6C27"/>
    <w:rsid w:val="00114700"/>
    <w:rsid w:val="00116EDC"/>
    <w:rsid w:val="00147240"/>
    <w:rsid w:val="001540DA"/>
    <w:rsid w:val="00175CBD"/>
    <w:rsid w:val="0018406E"/>
    <w:rsid w:val="001847C9"/>
    <w:rsid w:val="0019008B"/>
    <w:rsid w:val="001B16A8"/>
    <w:rsid w:val="001B1EEB"/>
    <w:rsid w:val="001C11CE"/>
    <w:rsid w:val="001E125F"/>
    <w:rsid w:val="00202527"/>
    <w:rsid w:val="00230A12"/>
    <w:rsid w:val="00290D63"/>
    <w:rsid w:val="002B748E"/>
    <w:rsid w:val="002D1B86"/>
    <w:rsid w:val="002E576B"/>
    <w:rsid w:val="00300058"/>
    <w:rsid w:val="003026FF"/>
    <w:rsid w:val="00303C69"/>
    <w:rsid w:val="0030528F"/>
    <w:rsid w:val="00324603"/>
    <w:rsid w:val="00360C65"/>
    <w:rsid w:val="003610D5"/>
    <w:rsid w:val="00364E9E"/>
    <w:rsid w:val="00365F98"/>
    <w:rsid w:val="003672B6"/>
    <w:rsid w:val="00372635"/>
    <w:rsid w:val="00396B30"/>
    <w:rsid w:val="003A5BE3"/>
    <w:rsid w:val="003B0234"/>
    <w:rsid w:val="003C1578"/>
    <w:rsid w:val="003C7F4F"/>
    <w:rsid w:val="003E7616"/>
    <w:rsid w:val="003F2063"/>
    <w:rsid w:val="003F3B1E"/>
    <w:rsid w:val="0040419F"/>
    <w:rsid w:val="00414DF7"/>
    <w:rsid w:val="00436358"/>
    <w:rsid w:val="00452590"/>
    <w:rsid w:val="0045539C"/>
    <w:rsid w:val="0046188D"/>
    <w:rsid w:val="00462117"/>
    <w:rsid w:val="004709CD"/>
    <w:rsid w:val="00494297"/>
    <w:rsid w:val="004B1B25"/>
    <w:rsid w:val="004C4DEF"/>
    <w:rsid w:val="004E4686"/>
    <w:rsid w:val="004E61F6"/>
    <w:rsid w:val="00503CC1"/>
    <w:rsid w:val="00511FDE"/>
    <w:rsid w:val="00514C92"/>
    <w:rsid w:val="005404A7"/>
    <w:rsid w:val="0056288A"/>
    <w:rsid w:val="00577D96"/>
    <w:rsid w:val="005872CF"/>
    <w:rsid w:val="005876CF"/>
    <w:rsid w:val="005909E8"/>
    <w:rsid w:val="00593DA7"/>
    <w:rsid w:val="00597C15"/>
    <w:rsid w:val="005B08F5"/>
    <w:rsid w:val="005C1049"/>
    <w:rsid w:val="005C1BBF"/>
    <w:rsid w:val="005C21B8"/>
    <w:rsid w:val="005D1BCF"/>
    <w:rsid w:val="00602C04"/>
    <w:rsid w:val="00604E02"/>
    <w:rsid w:val="006325B6"/>
    <w:rsid w:val="00680C71"/>
    <w:rsid w:val="006931E2"/>
    <w:rsid w:val="00697C46"/>
    <w:rsid w:val="006A4706"/>
    <w:rsid w:val="006B0416"/>
    <w:rsid w:val="006B4E45"/>
    <w:rsid w:val="006D1959"/>
    <w:rsid w:val="006D1F49"/>
    <w:rsid w:val="006F1B75"/>
    <w:rsid w:val="006F211C"/>
    <w:rsid w:val="007142A3"/>
    <w:rsid w:val="00725D65"/>
    <w:rsid w:val="00735BF6"/>
    <w:rsid w:val="00736D87"/>
    <w:rsid w:val="007818A7"/>
    <w:rsid w:val="007822DF"/>
    <w:rsid w:val="00783DC5"/>
    <w:rsid w:val="007B34EE"/>
    <w:rsid w:val="007B5878"/>
    <w:rsid w:val="007C4F4E"/>
    <w:rsid w:val="007D6808"/>
    <w:rsid w:val="007D6A47"/>
    <w:rsid w:val="007E0E8A"/>
    <w:rsid w:val="008049E8"/>
    <w:rsid w:val="0080799B"/>
    <w:rsid w:val="00807EB0"/>
    <w:rsid w:val="008122D2"/>
    <w:rsid w:val="00821C62"/>
    <w:rsid w:val="00842E56"/>
    <w:rsid w:val="00843413"/>
    <w:rsid w:val="008475A7"/>
    <w:rsid w:val="00852C34"/>
    <w:rsid w:val="008627CD"/>
    <w:rsid w:val="008665D7"/>
    <w:rsid w:val="00891635"/>
    <w:rsid w:val="008916C6"/>
    <w:rsid w:val="008A2933"/>
    <w:rsid w:val="008C79E7"/>
    <w:rsid w:val="008E02E7"/>
    <w:rsid w:val="008F1F7C"/>
    <w:rsid w:val="009030F9"/>
    <w:rsid w:val="00916CFB"/>
    <w:rsid w:val="0093667D"/>
    <w:rsid w:val="00942A99"/>
    <w:rsid w:val="009526B9"/>
    <w:rsid w:val="00953D8F"/>
    <w:rsid w:val="00982A7C"/>
    <w:rsid w:val="0098712D"/>
    <w:rsid w:val="00995DB8"/>
    <w:rsid w:val="009C7C43"/>
    <w:rsid w:val="009D0A4E"/>
    <w:rsid w:val="009D2AC6"/>
    <w:rsid w:val="009F348B"/>
    <w:rsid w:val="00A00FA5"/>
    <w:rsid w:val="00A07A92"/>
    <w:rsid w:val="00A32498"/>
    <w:rsid w:val="00A503BE"/>
    <w:rsid w:val="00A52944"/>
    <w:rsid w:val="00A61F92"/>
    <w:rsid w:val="00A63996"/>
    <w:rsid w:val="00A70CD4"/>
    <w:rsid w:val="00A72FB4"/>
    <w:rsid w:val="00A847C9"/>
    <w:rsid w:val="00AA32B5"/>
    <w:rsid w:val="00AC65E6"/>
    <w:rsid w:val="00AD2E3D"/>
    <w:rsid w:val="00AD4D29"/>
    <w:rsid w:val="00B1647C"/>
    <w:rsid w:val="00B2191A"/>
    <w:rsid w:val="00B728BE"/>
    <w:rsid w:val="00B83D46"/>
    <w:rsid w:val="00BA5443"/>
    <w:rsid w:val="00BB03A7"/>
    <w:rsid w:val="00BC6AB1"/>
    <w:rsid w:val="00BE2A89"/>
    <w:rsid w:val="00BE5142"/>
    <w:rsid w:val="00C01811"/>
    <w:rsid w:val="00C07C9A"/>
    <w:rsid w:val="00C27128"/>
    <w:rsid w:val="00C3406B"/>
    <w:rsid w:val="00C459A6"/>
    <w:rsid w:val="00C52481"/>
    <w:rsid w:val="00C5367B"/>
    <w:rsid w:val="00C60091"/>
    <w:rsid w:val="00C7667A"/>
    <w:rsid w:val="00C80EAF"/>
    <w:rsid w:val="00C81734"/>
    <w:rsid w:val="00CA79E7"/>
    <w:rsid w:val="00CB0777"/>
    <w:rsid w:val="00CB3216"/>
    <w:rsid w:val="00CC15D5"/>
    <w:rsid w:val="00CD491E"/>
    <w:rsid w:val="00D118AE"/>
    <w:rsid w:val="00D14E7F"/>
    <w:rsid w:val="00D23319"/>
    <w:rsid w:val="00D309FA"/>
    <w:rsid w:val="00D52A5C"/>
    <w:rsid w:val="00D53CA6"/>
    <w:rsid w:val="00D95FBC"/>
    <w:rsid w:val="00D97055"/>
    <w:rsid w:val="00D972F8"/>
    <w:rsid w:val="00DB01AD"/>
    <w:rsid w:val="00DB0F61"/>
    <w:rsid w:val="00DB4165"/>
    <w:rsid w:val="00DD6C35"/>
    <w:rsid w:val="00DE4497"/>
    <w:rsid w:val="00DE5895"/>
    <w:rsid w:val="00DE7A62"/>
    <w:rsid w:val="00E031DE"/>
    <w:rsid w:val="00E16B8C"/>
    <w:rsid w:val="00E17468"/>
    <w:rsid w:val="00E26FBC"/>
    <w:rsid w:val="00E5120E"/>
    <w:rsid w:val="00E65447"/>
    <w:rsid w:val="00E70CD2"/>
    <w:rsid w:val="00E85FEB"/>
    <w:rsid w:val="00E91F0B"/>
    <w:rsid w:val="00E932AC"/>
    <w:rsid w:val="00EC517F"/>
    <w:rsid w:val="00EE0AD7"/>
    <w:rsid w:val="00EE32C2"/>
    <w:rsid w:val="00F17708"/>
    <w:rsid w:val="00F56238"/>
    <w:rsid w:val="00F6614A"/>
    <w:rsid w:val="00F8199E"/>
    <w:rsid w:val="00F87FB8"/>
    <w:rsid w:val="00FA1641"/>
    <w:rsid w:val="00FA5125"/>
    <w:rsid w:val="00FA6292"/>
    <w:rsid w:val="00FB1AA6"/>
    <w:rsid w:val="00FC2AD1"/>
    <w:rsid w:val="00FC4CEA"/>
    <w:rsid w:val="00FC5CC6"/>
    <w:rsid w:val="00FC6F77"/>
    <w:rsid w:val="00FD06ED"/>
    <w:rsid w:val="00FD1B0F"/>
    <w:rsid w:val="00FD4F3F"/>
    <w:rsid w:val="00FE48E4"/>
    <w:rsid w:val="00FF1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5F5A8F-6DB0-4F37-BE23-25293B003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8A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118AE"/>
    <w:pPr>
      <w:spacing w:after="0" w:line="240" w:lineRule="auto"/>
      <w:ind w:left="708"/>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unhideWhenUsed/>
    <w:rsid w:val="00360C65"/>
    <w:pPr>
      <w:spacing w:after="0" w:line="240" w:lineRule="auto"/>
    </w:pPr>
    <w:rPr>
      <w:rFonts w:cs="Times New Roman"/>
      <w:sz w:val="20"/>
      <w:szCs w:val="20"/>
    </w:rPr>
  </w:style>
  <w:style w:type="character" w:customStyle="1" w:styleId="a5">
    <w:name w:val="Текст сноски Знак"/>
    <w:basedOn w:val="a0"/>
    <w:link w:val="a4"/>
    <w:uiPriority w:val="99"/>
    <w:semiHidden/>
    <w:rsid w:val="00360C65"/>
    <w:rPr>
      <w:rFonts w:ascii="Calibri" w:eastAsia="Calibri" w:hAnsi="Calibri" w:cs="Times New Roman"/>
      <w:sz w:val="20"/>
      <w:szCs w:val="20"/>
    </w:rPr>
  </w:style>
  <w:style w:type="character" w:styleId="a6">
    <w:name w:val="footnote reference"/>
    <w:basedOn w:val="a0"/>
    <w:uiPriority w:val="99"/>
    <w:semiHidden/>
    <w:unhideWhenUsed/>
    <w:rsid w:val="00360C65"/>
    <w:rPr>
      <w:vertAlign w:val="superscript"/>
    </w:rPr>
  </w:style>
  <w:style w:type="character" w:styleId="a7">
    <w:name w:val="Hyperlink"/>
    <w:basedOn w:val="a0"/>
    <w:uiPriority w:val="99"/>
    <w:unhideWhenUsed/>
    <w:rsid w:val="00A72FB4"/>
    <w:rPr>
      <w:color w:val="0000FF" w:themeColor="hyperlink"/>
      <w:u w:val="single"/>
    </w:rPr>
  </w:style>
  <w:style w:type="table" w:styleId="a8">
    <w:name w:val="Table Grid"/>
    <w:basedOn w:val="a1"/>
    <w:uiPriority w:val="59"/>
    <w:rsid w:val="00C53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8"/>
    <w:uiPriority w:val="59"/>
    <w:rsid w:val="00982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99"/>
    <w:rsid w:val="004553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5872CF"/>
    <w:pPr>
      <w:spacing w:after="0" w:line="240" w:lineRule="auto"/>
      <w:ind w:right="-908"/>
    </w:pPr>
    <w:rPr>
      <w:rFonts w:ascii="Courier New" w:eastAsia="Times New Roman" w:hAnsi="Courier New" w:cs="Times New Roman"/>
      <w:szCs w:val="20"/>
      <w:lang w:val="x-none" w:eastAsia="x-none"/>
    </w:rPr>
  </w:style>
  <w:style w:type="character" w:customStyle="1" w:styleId="30">
    <w:name w:val="Основной текст 3 Знак"/>
    <w:basedOn w:val="a0"/>
    <w:link w:val="3"/>
    <w:rsid w:val="005872CF"/>
    <w:rPr>
      <w:rFonts w:ascii="Courier New" w:eastAsia="Times New Roman" w:hAnsi="Courier New" w:cs="Times New Roman"/>
      <w:szCs w:val="20"/>
      <w:lang w:val="x-none" w:eastAsia="x-none"/>
    </w:rPr>
  </w:style>
  <w:style w:type="paragraph" w:styleId="a9">
    <w:name w:val="header"/>
    <w:basedOn w:val="a"/>
    <w:link w:val="aa"/>
    <w:uiPriority w:val="99"/>
    <w:unhideWhenUsed/>
    <w:rsid w:val="0007204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72044"/>
    <w:rPr>
      <w:rFonts w:ascii="Calibri" w:eastAsia="Calibri" w:hAnsi="Calibri" w:cs="Calibri"/>
    </w:rPr>
  </w:style>
  <w:style w:type="paragraph" w:styleId="ab">
    <w:name w:val="footer"/>
    <w:basedOn w:val="a"/>
    <w:link w:val="ac"/>
    <w:uiPriority w:val="99"/>
    <w:unhideWhenUsed/>
    <w:rsid w:val="0007204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72044"/>
    <w:rPr>
      <w:rFonts w:ascii="Calibri" w:eastAsia="Calibri" w:hAnsi="Calibri" w:cs="Calibri"/>
    </w:rPr>
  </w:style>
  <w:style w:type="table" w:customStyle="1" w:styleId="31">
    <w:name w:val="Сетка таблицы3"/>
    <w:basedOn w:val="a1"/>
    <w:next w:val="a8"/>
    <w:uiPriority w:val="59"/>
    <w:rsid w:val="008475A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53202">
      <w:bodyDiv w:val="1"/>
      <w:marLeft w:val="0"/>
      <w:marRight w:val="0"/>
      <w:marTop w:val="0"/>
      <w:marBottom w:val="0"/>
      <w:divBdr>
        <w:top w:val="none" w:sz="0" w:space="0" w:color="auto"/>
        <w:left w:val="none" w:sz="0" w:space="0" w:color="auto"/>
        <w:bottom w:val="none" w:sz="0" w:space="0" w:color="auto"/>
        <w:right w:val="none" w:sz="0" w:space="0" w:color="auto"/>
      </w:divBdr>
    </w:div>
    <w:div w:id="12781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F21E5-A438-40CF-908F-3BF959D59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7105</Words>
  <Characters>40499</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Ольга Олеговна</dc:creator>
  <cp:lastModifiedBy>Данилова Татьяна Владимировна</cp:lastModifiedBy>
  <cp:revision>2</cp:revision>
  <cp:lastPrinted>2019-12-10T05:46:00Z</cp:lastPrinted>
  <dcterms:created xsi:type="dcterms:W3CDTF">2019-12-12T05:45:00Z</dcterms:created>
  <dcterms:modified xsi:type="dcterms:W3CDTF">2019-12-12T05:45:00Z</dcterms:modified>
</cp:coreProperties>
</file>